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1E" w:rsidRDefault="00BA7AE7" w:rsidP="003B131E">
      <w:pPr>
        <w:ind w:left="5040"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-387985</wp:posOffset>
            </wp:positionV>
            <wp:extent cx="23145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11" y="21368"/>
                <wp:lineTo x="21511" y="0"/>
                <wp:lineTo x="0" y="0"/>
              </wp:wrapPolygon>
            </wp:wrapTight>
            <wp:docPr id="2" name="Picture 2" descr="Green logo landscape RL">
              <a:hlinkClick xmlns:a="http://schemas.openxmlformats.org/drawingml/2006/main" r:id="rId8" tgtFrame="_blank" tooltip="&quot;Green logo landscape 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logo landscape RL">
                      <a:hlinkClick r:id="rId8" tgtFrame="_blank" tooltip="&quot;Green logo landscape 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31E" w:rsidRPr="000D7FF2" w:rsidRDefault="003B131E" w:rsidP="003B131E"/>
    <w:p w:rsidR="003B131E" w:rsidRDefault="003B131E" w:rsidP="003B131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B131E" w:rsidRDefault="00BA7AE7" w:rsidP="00BA7AE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3B131E">
        <w:rPr>
          <w:rFonts w:ascii="Arial" w:hAnsi="Arial" w:cs="Arial"/>
          <w:b/>
          <w:sz w:val="24"/>
          <w:szCs w:val="24"/>
          <w:u w:val="single"/>
        </w:rPr>
        <w:t>COT Regional Committee – Job Description</w:t>
      </w:r>
    </w:p>
    <w:p w:rsidR="000D7FF2" w:rsidRDefault="000D7FF2" w:rsidP="00BA7AE7">
      <w:pPr>
        <w:jc w:val="center"/>
      </w:pPr>
    </w:p>
    <w:p w:rsidR="001B71E3" w:rsidRDefault="00B77215" w:rsidP="00BA7AE7">
      <w:pPr>
        <w:tabs>
          <w:tab w:val="left" w:pos="121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Social Media </w:t>
      </w:r>
      <w:r w:rsidR="0015559E">
        <w:rPr>
          <w:rFonts w:ascii="Arial" w:hAnsi="Arial" w:cs="Arial"/>
          <w:b/>
          <w:u w:val="single"/>
        </w:rPr>
        <w:t>Lead</w:t>
      </w:r>
    </w:p>
    <w:p w:rsidR="000D7FF2" w:rsidRDefault="000D7FF2" w:rsidP="000D7FF2">
      <w:pPr>
        <w:tabs>
          <w:tab w:val="left" w:pos="1215"/>
        </w:tabs>
        <w:rPr>
          <w:rFonts w:ascii="Arial" w:hAnsi="Arial" w:cs="Arial"/>
          <w:b/>
          <w:u w:val="single"/>
        </w:rPr>
      </w:pPr>
    </w:p>
    <w:p w:rsidR="00C61BDA" w:rsidRDefault="000D7FF2" w:rsidP="00C61BDA">
      <w:pPr>
        <w:tabs>
          <w:tab w:val="left" w:pos="1215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Role and Responsibilities:</w:t>
      </w:r>
    </w:p>
    <w:p w:rsidR="003B131E" w:rsidRDefault="003B131E" w:rsidP="00C61BDA">
      <w:pPr>
        <w:tabs>
          <w:tab w:val="left" w:pos="1215"/>
        </w:tabs>
        <w:rPr>
          <w:rFonts w:ascii="Arial" w:hAnsi="Arial" w:cs="Arial"/>
          <w:u w:val="single"/>
        </w:rPr>
      </w:pPr>
    </w:p>
    <w:p w:rsidR="003B131E" w:rsidRDefault="003B131E" w:rsidP="00F2012B">
      <w:pPr>
        <w:numPr>
          <w:ilvl w:val="0"/>
          <w:numId w:val="6"/>
        </w:numPr>
        <w:tabs>
          <w:tab w:val="left" w:pos="1215"/>
        </w:tabs>
        <w:ind w:left="1247"/>
        <w:rPr>
          <w:rFonts w:ascii="Arial" w:hAnsi="Arial" w:cs="Arial"/>
        </w:rPr>
      </w:pPr>
      <w:r>
        <w:rPr>
          <w:rFonts w:ascii="Arial" w:hAnsi="Arial" w:cs="Arial"/>
        </w:rPr>
        <w:t>To manage, maintain and promote the use of social media on behalf of the region in line with the Social Media Briefing</w:t>
      </w:r>
    </w:p>
    <w:p w:rsidR="005530CE" w:rsidRDefault="005530CE" w:rsidP="00F2012B">
      <w:pPr>
        <w:numPr>
          <w:ilvl w:val="0"/>
          <w:numId w:val="6"/>
        </w:numPr>
        <w:tabs>
          <w:tab w:val="left" w:pos="1215"/>
        </w:tabs>
        <w:ind w:left="1247"/>
        <w:rPr>
          <w:rFonts w:ascii="Arial" w:hAnsi="Arial" w:cs="Arial"/>
        </w:rPr>
      </w:pPr>
      <w:r>
        <w:rPr>
          <w:rFonts w:ascii="Arial" w:hAnsi="Arial" w:cs="Arial"/>
        </w:rPr>
        <w:t>To network on behalf of the region w</w:t>
      </w:r>
      <w:r w:rsidR="00BA7AE7">
        <w:rPr>
          <w:rFonts w:ascii="Arial" w:hAnsi="Arial" w:cs="Arial"/>
        </w:rPr>
        <w:t>here ever possible using social media as well as</w:t>
      </w:r>
      <w:r>
        <w:rPr>
          <w:rFonts w:ascii="Arial" w:hAnsi="Arial" w:cs="Arial"/>
        </w:rPr>
        <w:t xml:space="preserve"> </w:t>
      </w:r>
      <w:r w:rsidR="002F0C75">
        <w:rPr>
          <w:rFonts w:ascii="Arial" w:hAnsi="Arial" w:cs="Arial"/>
        </w:rPr>
        <w:t xml:space="preserve">new and established leads and </w:t>
      </w:r>
      <w:r w:rsidR="00BA7AE7">
        <w:rPr>
          <w:rFonts w:ascii="Arial" w:hAnsi="Arial" w:cs="Arial"/>
        </w:rPr>
        <w:t>through events</w:t>
      </w:r>
    </w:p>
    <w:p w:rsidR="0015559E" w:rsidRDefault="00B77215" w:rsidP="00F2012B">
      <w:pPr>
        <w:numPr>
          <w:ilvl w:val="0"/>
          <w:numId w:val="6"/>
        </w:numPr>
        <w:tabs>
          <w:tab w:val="left" w:pos="1215"/>
        </w:tabs>
        <w:ind w:left="1247"/>
        <w:rPr>
          <w:rFonts w:ascii="Arial" w:hAnsi="Arial" w:cs="Arial"/>
        </w:rPr>
      </w:pPr>
      <w:r>
        <w:rPr>
          <w:rFonts w:ascii="Arial" w:hAnsi="Arial" w:cs="Arial"/>
        </w:rPr>
        <w:t>To promote and engage in Occupational Therapy Week</w:t>
      </w:r>
      <w:r w:rsidR="0015559E">
        <w:rPr>
          <w:rFonts w:ascii="Arial" w:hAnsi="Arial" w:cs="Arial"/>
        </w:rPr>
        <w:t xml:space="preserve"> activities </w:t>
      </w:r>
      <w:r w:rsidR="00542C14">
        <w:rPr>
          <w:rFonts w:ascii="Arial" w:hAnsi="Arial" w:cs="Arial"/>
        </w:rPr>
        <w:t xml:space="preserve">via social media </w:t>
      </w:r>
      <w:r w:rsidR="00BA7AE7">
        <w:rPr>
          <w:rFonts w:ascii="Arial" w:hAnsi="Arial" w:cs="Arial"/>
        </w:rPr>
        <w:t>wherever possible</w:t>
      </w:r>
    </w:p>
    <w:p w:rsidR="00B77215" w:rsidRDefault="00B77215" w:rsidP="00F2012B">
      <w:pPr>
        <w:numPr>
          <w:ilvl w:val="0"/>
          <w:numId w:val="6"/>
        </w:numPr>
        <w:tabs>
          <w:tab w:val="left" w:pos="1215"/>
        </w:tabs>
        <w:ind w:left="1247"/>
        <w:rPr>
          <w:rFonts w:ascii="Arial" w:hAnsi="Arial" w:cs="Arial"/>
        </w:rPr>
      </w:pPr>
      <w:r>
        <w:rPr>
          <w:rFonts w:ascii="Arial" w:hAnsi="Arial" w:cs="Arial"/>
        </w:rPr>
        <w:t xml:space="preserve">To promote occupational therapy as a profession, membership of </w:t>
      </w:r>
      <w:r w:rsidR="00BA7AE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COT and to highlight the work of the region where ever </w:t>
      </w:r>
      <w:r w:rsidR="006D160D">
        <w:rPr>
          <w:rFonts w:ascii="Arial" w:hAnsi="Arial" w:cs="Arial"/>
        </w:rPr>
        <w:t>possible.</w:t>
      </w:r>
    </w:p>
    <w:p w:rsidR="009B063E" w:rsidRDefault="009B063E" w:rsidP="00F2012B">
      <w:pPr>
        <w:numPr>
          <w:ilvl w:val="0"/>
          <w:numId w:val="6"/>
        </w:numPr>
        <w:tabs>
          <w:tab w:val="left" w:pos="1215"/>
        </w:tabs>
        <w:ind w:left="1247"/>
        <w:rPr>
          <w:rFonts w:ascii="Arial" w:hAnsi="Arial" w:cs="Arial"/>
        </w:rPr>
      </w:pPr>
      <w:r>
        <w:rPr>
          <w:rFonts w:ascii="Arial" w:hAnsi="Arial" w:cs="Arial"/>
        </w:rPr>
        <w:t xml:space="preserve">To update the relevant </w:t>
      </w:r>
      <w:r w:rsidR="00BA7AE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COT regional webpage and check regularly to make sure all information is up to date </w:t>
      </w:r>
    </w:p>
    <w:p w:rsidR="009B063E" w:rsidRDefault="009B063E" w:rsidP="00F2012B">
      <w:pPr>
        <w:numPr>
          <w:ilvl w:val="0"/>
          <w:numId w:val="6"/>
        </w:numPr>
        <w:tabs>
          <w:tab w:val="left" w:pos="1215"/>
        </w:tabs>
        <w:ind w:left="1247"/>
        <w:rPr>
          <w:rFonts w:ascii="Arial" w:hAnsi="Arial" w:cs="Arial"/>
        </w:rPr>
      </w:pPr>
      <w:r>
        <w:rPr>
          <w:rFonts w:ascii="Arial" w:hAnsi="Arial" w:cs="Arial"/>
        </w:rPr>
        <w:t xml:space="preserve">To engage with regional members and answer queries via social media </w:t>
      </w:r>
    </w:p>
    <w:p w:rsidR="00BA7AE7" w:rsidRPr="0015559E" w:rsidRDefault="00BA7AE7" w:rsidP="00F2012B">
      <w:pPr>
        <w:numPr>
          <w:ilvl w:val="0"/>
          <w:numId w:val="6"/>
        </w:numPr>
        <w:tabs>
          <w:tab w:val="left" w:pos="1215"/>
        </w:tabs>
        <w:ind w:left="1247"/>
        <w:rPr>
          <w:rFonts w:ascii="Arial" w:hAnsi="Arial" w:cs="Arial"/>
        </w:rPr>
      </w:pPr>
      <w:r>
        <w:rPr>
          <w:rFonts w:ascii="Arial" w:hAnsi="Arial" w:cs="Arial"/>
        </w:rPr>
        <w:t>To disseminate</w:t>
      </w:r>
      <w:bookmarkStart w:id="0" w:name="_GoBack"/>
      <w:bookmarkEnd w:id="0"/>
      <w:r>
        <w:rPr>
          <w:rFonts w:ascii="Arial" w:hAnsi="Arial" w:cs="Arial"/>
        </w:rPr>
        <w:t xml:space="preserve"> messages on behalf of RCOT via social media</w:t>
      </w:r>
    </w:p>
    <w:p w:rsidR="00B94727" w:rsidRDefault="00B94727" w:rsidP="00F2012B">
      <w:pPr>
        <w:tabs>
          <w:tab w:val="left" w:pos="1215"/>
        </w:tabs>
        <w:ind w:left="1247"/>
        <w:rPr>
          <w:rFonts w:ascii="Arial" w:hAnsi="Arial" w:cs="Arial"/>
        </w:rPr>
      </w:pPr>
    </w:p>
    <w:p w:rsidR="00B94727" w:rsidRPr="00B94727" w:rsidRDefault="00B94727" w:rsidP="00B94727">
      <w:pPr>
        <w:rPr>
          <w:rFonts w:ascii="Arial" w:hAnsi="Arial" w:cs="Arial"/>
        </w:rPr>
      </w:pPr>
    </w:p>
    <w:p w:rsidR="00B94727" w:rsidRPr="00B94727" w:rsidRDefault="00B94727" w:rsidP="00B94727">
      <w:pPr>
        <w:rPr>
          <w:rFonts w:ascii="Arial" w:hAnsi="Arial" w:cs="Arial"/>
        </w:rPr>
      </w:pPr>
    </w:p>
    <w:p w:rsidR="00B94727" w:rsidRPr="00B94727" w:rsidRDefault="00B94727" w:rsidP="00B94727">
      <w:pPr>
        <w:rPr>
          <w:rFonts w:ascii="Arial" w:hAnsi="Arial" w:cs="Arial"/>
        </w:rPr>
      </w:pPr>
    </w:p>
    <w:p w:rsidR="00B94727" w:rsidRPr="00B94727" w:rsidRDefault="00B94727" w:rsidP="00B94727">
      <w:pPr>
        <w:rPr>
          <w:rFonts w:ascii="Arial" w:hAnsi="Arial" w:cs="Arial"/>
        </w:rPr>
      </w:pPr>
    </w:p>
    <w:p w:rsidR="00B94727" w:rsidRPr="00B94727" w:rsidRDefault="001268AE" w:rsidP="001268AE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4727" w:rsidRPr="00B94727" w:rsidRDefault="003201E6" w:rsidP="003201E6">
      <w:pPr>
        <w:tabs>
          <w:tab w:val="left" w:pos="5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4727" w:rsidRPr="00B94727" w:rsidRDefault="00B94727" w:rsidP="00B94727">
      <w:pPr>
        <w:rPr>
          <w:rFonts w:ascii="Arial" w:hAnsi="Arial" w:cs="Arial"/>
        </w:rPr>
      </w:pPr>
    </w:p>
    <w:p w:rsidR="00B94727" w:rsidRDefault="00B94727" w:rsidP="00B94727">
      <w:pPr>
        <w:rPr>
          <w:rFonts w:ascii="Arial" w:hAnsi="Arial" w:cs="Arial"/>
        </w:rPr>
      </w:pPr>
    </w:p>
    <w:p w:rsidR="00F2012B" w:rsidRPr="00B94727" w:rsidRDefault="00B94727" w:rsidP="00B94727">
      <w:pPr>
        <w:tabs>
          <w:tab w:val="left" w:pos="6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2012B" w:rsidRPr="00B94727" w:rsidSect="00C7458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49" w:rsidRDefault="00560149" w:rsidP="000D7FF2">
      <w:pPr>
        <w:spacing w:after="0" w:line="240" w:lineRule="auto"/>
      </w:pPr>
      <w:r>
        <w:separator/>
      </w:r>
    </w:p>
  </w:endnote>
  <w:endnote w:type="continuationSeparator" w:id="0">
    <w:p w:rsidR="00560149" w:rsidRDefault="00560149" w:rsidP="000D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E7" w:rsidRDefault="00BA7AE7" w:rsidP="001268AE">
    <w:pPr>
      <w:pStyle w:val="Footer"/>
    </w:pPr>
    <w:r>
      <w:t>June 2017</w:t>
    </w:r>
  </w:p>
  <w:p w:rsidR="00DD7610" w:rsidRPr="001268AE" w:rsidRDefault="00DD7610" w:rsidP="00126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49" w:rsidRDefault="00560149" w:rsidP="000D7FF2">
      <w:pPr>
        <w:spacing w:after="0" w:line="240" w:lineRule="auto"/>
      </w:pPr>
      <w:r>
        <w:separator/>
      </w:r>
    </w:p>
  </w:footnote>
  <w:footnote w:type="continuationSeparator" w:id="0">
    <w:p w:rsidR="00560149" w:rsidRDefault="00560149" w:rsidP="000D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74A"/>
    <w:multiLevelType w:val="hybridMultilevel"/>
    <w:tmpl w:val="02B6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31DC"/>
    <w:multiLevelType w:val="hybridMultilevel"/>
    <w:tmpl w:val="26CC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B71E7"/>
    <w:multiLevelType w:val="hybridMultilevel"/>
    <w:tmpl w:val="E9DE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44E7"/>
    <w:multiLevelType w:val="hybridMultilevel"/>
    <w:tmpl w:val="1F00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4010C"/>
    <w:multiLevelType w:val="hybridMultilevel"/>
    <w:tmpl w:val="C092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C5415"/>
    <w:multiLevelType w:val="hybridMultilevel"/>
    <w:tmpl w:val="CC70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F2"/>
    <w:rsid w:val="000D7FF2"/>
    <w:rsid w:val="001268AE"/>
    <w:rsid w:val="0015559E"/>
    <w:rsid w:val="001A02B7"/>
    <w:rsid w:val="001B71E3"/>
    <w:rsid w:val="00206DBF"/>
    <w:rsid w:val="00240FDB"/>
    <w:rsid w:val="00277EFA"/>
    <w:rsid w:val="002A225F"/>
    <w:rsid w:val="002F0C75"/>
    <w:rsid w:val="003201E6"/>
    <w:rsid w:val="00321CC6"/>
    <w:rsid w:val="003641AA"/>
    <w:rsid w:val="003B131E"/>
    <w:rsid w:val="003B1A7F"/>
    <w:rsid w:val="00435A75"/>
    <w:rsid w:val="0045286A"/>
    <w:rsid w:val="00510523"/>
    <w:rsid w:val="00542C14"/>
    <w:rsid w:val="005530CE"/>
    <w:rsid w:val="00560149"/>
    <w:rsid w:val="00591736"/>
    <w:rsid w:val="005E5EDB"/>
    <w:rsid w:val="006C6FE7"/>
    <w:rsid w:val="006D160D"/>
    <w:rsid w:val="006F08E7"/>
    <w:rsid w:val="007211CD"/>
    <w:rsid w:val="00786BA4"/>
    <w:rsid w:val="007F4826"/>
    <w:rsid w:val="00871219"/>
    <w:rsid w:val="00890512"/>
    <w:rsid w:val="0093553D"/>
    <w:rsid w:val="0095369D"/>
    <w:rsid w:val="009A6B72"/>
    <w:rsid w:val="009B063E"/>
    <w:rsid w:val="009E2FC5"/>
    <w:rsid w:val="009E3C6C"/>
    <w:rsid w:val="009E5725"/>
    <w:rsid w:val="00A506C2"/>
    <w:rsid w:val="00B137F1"/>
    <w:rsid w:val="00B27BE8"/>
    <w:rsid w:val="00B77215"/>
    <w:rsid w:val="00B94727"/>
    <w:rsid w:val="00BA7AE7"/>
    <w:rsid w:val="00C0192B"/>
    <w:rsid w:val="00C02530"/>
    <w:rsid w:val="00C33BDD"/>
    <w:rsid w:val="00C61BDA"/>
    <w:rsid w:val="00C74587"/>
    <w:rsid w:val="00CD2912"/>
    <w:rsid w:val="00DD7610"/>
    <w:rsid w:val="00E33E38"/>
    <w:rsid w:val="00EC576A"/>
    <w:rsid w:val="00F2012B"/>
    <w:rsid w:val="00F84065"/>
    <w:rsid w:val="00FC5731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FF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D7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F2"/>
  </w:style>
  <w:style w:type="paragraph" w:styleId="Footer">
    <w:name w:val="footer"/>
    <w:basedOn w:val="Normal"/>
    <w:link w:val="FooterChar"/>
    <w:uiPriority w:val="99"/>
    <w:unhideWhenUsed/>
    <w:rsid w:val="000D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FF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D7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F2"/>
  </w:style>
  <w:style w:type="paragraph" w:styleId="Footer">
    <w:name w:val="footer"/>
    <w:basedOn w:val="Normal"/>
    <w:link w:val="FooterChar"/>
    <w:uiPriority w:val="99"/>
    <w:unhideWhenUsed/>
    <w:rsid w:val="000D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enix/phoenix/logos/images/RCOT-2017/RCOT-ColourLogo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818</CharactersWithSpaces>
  <SharedDoc>false</SharedDoc>
  <HLinks>
    <vt:vector size="12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http://server10/phoenix/logos/images/new-2009/BAOT-Green-LscapeRR.gif</vt:lpwstr>
      </vt:variant>
      <vt:variant>
        <vt:lpwstr/>
      </vt:variant>
      <vt:variant>
        <vt:i4>4915282</vt:i4>
      </vt:variant>
      <vt:variant>
        <vt:i4>2177</vt:i4>
      </vt:variant>
      <vt:variant>
        <vt:i4>1025</vt:i4>
      </vt:variant>
      <vt:variant>
        <vt:i4>4</vt:i4>
      </vt:variant>
      <vt:variant>
        <vt:lpwstr>http://server10/phoenix/logos/images/new-2009/BAOT-Green-LscapeRR.gif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OLokko</dc:creator>
  <cp:lastModifiedBy>Stacey Abraham</cp:lastModifiedBy>
  <cp:revision>2</cp:revision>
  <cp:lastPrinted>2013-07-10T12:49:00Z</cp:lastPrinted>
  <dcterms:created xsi:type="dcterms:W3CDTF">2017-06-30T09:57:00Z</dcterms:created>
  <dcterms:modified xsi:type="dcterms:W3CDTF">2017-06-30T09:57:00Z</dcterms:modified>
</cp:coreProperties>
</file>