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9" w:rsidRPr="00F422ED" w:rsidRDefault="00C96F09" w:rsidP="00C96F09">
      <w:pPr>
        <w:spacing w:after="0" w:line="240" w:lineRule="auto"/>
        <w:jc w:val="both"/>
        <w:rPr>
          <w:rFonts w:ascii="Arial" w:hAnsi="Arial" w:cs="Arial"/>
          <w:b/>
        </w:rPr>
      </w:pPr>
      <w:bookmarkStart w:id="0" w:name="_GoBack"/>
      <w:bookmarkEnd w:id="0"/>
      <w:r w:rsidRPr="00F422ED">
        <w:rPr>
          <w:rFonts w:ascii="Arial" w:hAnsi="Arial" w:cs="Arial"/>
          <w:b/>
          <w:noProof/>
          <w:lang w:eastAsia="en-GB"/>
        </w:rPr>
        <w:drawing>
          <wp:anchor distT="0" distB="0" distL="114300" distR="114300" simplePos="0" relativeHeight="251659264" behindDoc="0" locked="0" layoutInCell="1" allowOverlap="1" wp14:anchorId="7681D057" wp14:editId="6D229383">
            <wp:simplePos x="0" y="0"/>
            <wp:positionH relativeFrom="column">
              <wp:posOffset>4024274</wp:posOffset>
            </wp:positionH>
            <wp:positionV relativeFrom="paragraph">
              <wp:posOffset>-546564</wp:posOffset>
            </wp:positionV>
            <wp:extent cx="2165894" cy="828897"/>
            <wp:effectExtent l="0" t="0" r="6350" b="9525"/>
            <wp:wrapNone/>
            <wp:docPr id="2" name="Picture 2" descr="S:\ACCOUNTS\RCOT\Account Management\Logos\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COUNTS\RCOT\Account Management\Logos\RCOT-Colou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894" cy="828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F09" w:rsidRPr="00F422ED" w:rsidRDefault="00C96F09" w:rsidP="00C96F09">
      <w:pPr>
        <w:spacing w:after="0" w:line="240" w:lineRule="auto"/>
        <w:jc w:val="both"/>
        <w:rPr>
          <w:rFonts w:ascii="Arial" w:hAnsi="Arial" w:cs="Arial"/>
          <w:b/>
        </w:rPr>
      </w:pPr>
    </w:p>
    <w:p w:rsidR="00C96F09" w:rsidRPr="00F422ED" w:rsidRDefault="00C96F09" w:rsidP="00C96F09">
      <w:pPr>
        <w:spacing w:after="0" w:line="240" w:lineRule="auto"/>
        <w:jc w:val="both"/>
        <w:rPr>
          <w:rFonts w:ascii="Arial" w:hAnsi="Arial" w:cs="Arial"/>
          <w:b/>
          <w:sz w:val="24"/>
          <w:szCs w:val="24"/>
        </w:rPr>
      </w:pPr>
    </w:p>
    <w:p w:rsidR="00F422ED" w:rsidRDefault="009A0A91" w:rsidP="00F422ED">
      <w:pPr>
        <w:pBdr>
          <w:bottom w:val="single" w:sz="6" w:space="1" w:color="auto"/>
        </w:pBdr>
        <w:spacing w:after="0" w:line="240" w:lineRule="auto"/>
        <w:rPr>
          <w:rFonts w:ascii="Arial" w:hAnsi="Arial" w:cs="Arial"/>
          <w:b/>
          <w:color w:val="000000" w:themeColor="text1"/>
        </w:rPr>
      </w:pPr>
      <w:r w:rsidRPr="00F422ED">
        <w:rPr>
          <w:rFonts w:ascii="Arial" w:hAnsi="Arial" w:cs="Arial"/>
          <w:b/>
          <w:color w:val="000000" w:themeColor="text1"/>
        </w:rPr>
        <w:t>Royal College of Occupational Therapists Submission to changes to Human Medicine Regulations to support the rollout of COVID-19 vaccines</w:t>
      </w:r>
    </w:p>
    <w:p w:rsidR="009A0A91" w:rsidRPr="00F422ED" w:rsidRDefault="009A0A91" w:rsidP="009A0A91">
      <w:pPr>
        <w:spacing w:after="0" w:line="240" w:lineRule="auto"/>
        <w:rPr>
          <w:rFonts w:ascii="Arial" w:hAnsi="Arial" w:cs="Arial"/>
          <w:color w:val="000000" w:themeColor="text1"/>
        </w:rPr>
      </w:pPr>
    </w:p>
    <w:p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This submission is made on behalf of the Royal College of Occupational Therapists</w:t>
      </w:r>
      <w:r w:rsidR="001E2A83">
        <w:rPr>
          <w:rFonts w:ascii="Arial" w:hAnsi="Arial" w:cs="Arial"/>
          <w:color w:val="000000" w:themeColor="text1"/>
        </w:rPr>
        <w:t xml:space="preserve"> (RCOT)</w:t>
      </w:r>
      <w:r w:rsidRPr="00F422ED">
        <w:rPr>
          <w:rFonts w:ascii="Arial" w:hAnsi="Arial" w:cs="Arial"/>
          <w:color w:val="000000" w:themeColor="text1"/>
        </w:rPr>
        <w:t>, the professional body for occupational therapists across the UK.</w:t>
      </w:r>
    </w:p>
    <w:p w:rsidR="009A0A91" w:rsidRPr="00F422ED" w:rsidRDefault="009A0A91" w:rsidP="009A0A91">
      <w:pPr>
        <w:spacing w:after="0" w:line="240" w:lineRule="auto"/>
        <w:rPr>
          <w:rFonts w:ascii="Arial" w:hAnsi="Arial" w:cs="Arial"/>
          <w:color w:val="000000" w:themeColor="text1"/>
        </w:rPr>
      </w:pPr>
    </w:p>
    <w:p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 xml:space="preserve">The submission is made in response to </w:t>
      </w:r>
      <w:r w:rsidR="00F422ED" w:rsidRPr="00F422ED">
        <w:rPr>
          <w:rFonts w:ascii="Arial" w:hAnsi="Arial" w:cs="Arial"/>
          <w:color w:val="000000" w:themeColor="text1"/>
        </w:rPr>
        <w:t>consultation on changes to Human Medicine Regulations to support the rollout of COVID-19 vaccines</w:t>
      </w:r>
      <w:r w:rsidRPr="00F422ED">
        <w:rPr>
          <w:rFonts w:ascii="Arial" w:hAnsi="Arial" w:cs="Arial"/>
          <w:color w:val="000000" w:themeColor="text1"/>
        </w:rPr>
        <w:t xml:space="preserve"> inquiry</w:t>
      </w:r>
      <w:r w:rsidR="00F422ED" w:rsidRPr="00F422ED">
        <w:rPr>
          <w:rFonts w:ascii="Arial" w:hAnsi="Arial" w:cs="Arial"/>
          <w:color w:val="000000" w:themeColor="text1"/>
        </w:rPr>
        <w:t xml:space="preserve">. </w:t>
      </w:r>
      <w:r w:rsidRPr="00F422ED">
        <w:rPr>
          <w:rFonts w:ascii="Arial" w:hAnsi="Arial" w:cs="Arial"/>
          <w:color w:val="000000" w:themeColor="text1"/>
        </w:rPr>
        <w:t xml:space="preserve">Further information on any aspect of this response can be gained by contacting the College.  </w:t>
      </w:r>
    </w:p>
    <w:p w:rsidR="00F422ED" w:rsidRPr="00F422ED" w:rsidRDefault="00F422ED" w:rsidP="009A0A91">
      <w:pPr>
        <w:spacing w:after="0" w:line="240" w:lineRule="auto"/>
        <w:rPr>
          <w:rFonts w:ascii="Arial" w:hAnsi="Arial" w:cs="Arial"/>
          <w:color w:val="000000" w:themeColor="text1"/>
        </w:rPr>
      </w:pPr>
    </w:p>
    <w:p w:rsidR="009A0A91" w:rsidRPr="00F422ED" w:rsidRDefault="009A0A91" w:rsidP="009A0A91">
      <w:pPr>
        <w:spacing w:after="0" w:line="240" w:lineRule="auto"/>
        <w:rPr>
          <w:rFonts w:ascii="Arial" w:hAnsi="Arial" w:cs="Arial"/>
          <w:color w:val="000000" w:themeColor="text1"/>
        </w:rPr>
      </w:pPr>
    </w:p>
    <w:p w:rsidR="00F422ED" w:rsidRPr="00F422ED" w:rsidRDefault="009A0A91" w:rsidP="009A0A91">
      <w:pPr>
        <w:pBdr>
          <w:bottom w:val="single" w:sz="4" w:space="1" w:color="auto"/>
        </w:pBdr>
        <w:spacing w:after="0" w:line="240" w:lineRule="auto"/>
        <w:rPr>
          <w:rFonts w:ascii="Arial" w:hAnsi="Arial" w:cs="Arial"/>
          <w:b/>
          <w:color w:val="000000" w:themeColor="text1"/>
        </w:rPr>
      </w:pPr>
      <w:r w:rsidRPr="00F422ED">
        <w:rPr>
          <w:rFonts w:ascii="Arial" w:hAnsi="Arial" w:cs="Arial"/>
          <w:b/>
          <w:color w:val="000000" w:themeColor="text1"/>
        </w:rPr>
        <w:t>Submission</w:t>
      </w:r>
    </w:p>
    <w:p w:rsidR="00F422ED" w:rsidRPr="00F422ED" w:rsidRDefault="00F422ED" w:rsidP="009A0A91">
      <w:pPr>
        <w:pBdr>
          <w:bottom w:val="single" w:sz="6" w:space="1" w:color="auto"/>
        </w:pBdr>
        <w:spacing w:after="0" w:line="240" w:lineRule="auto"/>
        <w:rPr>
          <w:rFonts w:ascii="Arial" w:hAnsi="Arial" w:cs="Arial"/>
          <w:b/>
          <w:color w:val="000000" w:themeColor="text1"/>
        </w:rPr>
      </w:pPr>
    </w:p>
    <w:p w:rsidR="001C7146" w:rsidRPr="00A93AC2" w:rsidRDefault="00F422ED" w:rsidP="009A0A91">
      <w:pPr>
        <w:pBdr>
          <w:bottom w:val="single" w:sz="6" w:space="1" w:color="auto"/>
        </w:pBdr>
        <w:spacing w:after="0" w:line="240" w:lineRule="auto"/>
        <w:rPr>
          <w:rFonts w:ascii="Arial" w:hAnsi="Arial" w:cs="Arial"/>
          <w:b/>
          <w:color w:val="000000" w:themeColor="text1"/>
        </w:rPr>
      </w:pPr>
      <w:r w:rsidRPr="00A93AC2">
        <w:rPr>
          <w:rFonts w:ascii="Arial" w:hAnsi="Arial" w:cs="Arial"/>
          <w:b/>
          <w:color w:val="000000" w:themeColor="text1"/>
        </w:rPr>
        <w:t xml:space="preserve">In general </w:t>
      </w:r>
      <w:r w:rsidR="001E2A83" w:rsidRPr="001E2A83">
        <w:rPr>
          <w:rFonts w:ascii="Arial" w:hAnsi="Arial" w:cs="Arial"/>
          <w:b/>
          <w:color w:val="000000" w:themeColor="text1"/>
        </w:rPr>
        <w:t xml:space="preserve">the Royal College of Occupational Therapists </w:t>
      </w:r>
      <w:r w:rsidR="001E2A83">
        <w:rPr>
          <w:rFonts w:ascii="Arial" w:hAnsi="Arial" w:cs="Arial"/>
          <w:b/>
          <w:color w:val="000000" w:themeColor="text1"/>
        </w:rPr>
        <w:t>is</w:t>
      </w:r>
      <w:r w:rsidRPr="00A93AC2">
        <w:rPr>
          <w:rFonts w:ascii="Arial" w:hAnsi="Arial" w:cs="Arial"/>
          <w:b/>
          <w:color w:val="000000" w:themeColor="text1"/>
        </w:rPr>
        <w:t xml:space="preserve"> supportive of the </w:t>
      </w:r>
      <w:r w:rsidR="001C7146" w:rsidRPr="00A93AC2">
        <w:rPr>
          <w:rFonts w:ascii="Arial" w:hAnsi="Arial" w:cs="Arial"/>
          <w:b/>
          <w:color w:val="000000" w:themeColor="text1"/>
        </w:rPr>
        <w:t>policy objective around ensuring there is the available workforce to administer the COVID-19 vaccine and influenza vaccine</w:t>
      </w:r>
      <w:r w:rsidR="001E2A83">
        <w:rPr>
          <w:rFonts w:ascii="Arial" w:hAnsi="Arial" w:cs="Arial"/>
          <w:b/>
          <w:color w:val="000000" w:themeColor="text1"/>
        </w:rPr>
        <w:t>s</w:t>
      </w:r>
      <w:r w:rsidR="001C7146" w:rsidRPr="00A93AC2">
        <w:rPr>
          <w:rFonts w:ascii="Arial" w:hAnsi="Arial" w:cs="Arial"/>
          <w:b/>
          <w:color w:val="000000" w:themeColor="text1"/>
        </w:rPr>
        <w:t>. The feedback in this response will centre on</w:t>
      </w:r>
      <w:r w:rsidR="001E2A83">
        <w:rPr>
          <w:rFonts w:ascii="Arial" w:hAnsi="Arial" w:cs="Arial"/>
          <w:b/>
          <w:color w:val="000000" w:themeColor="text1"/>
        </w:rPr>
        <w:t xml:space="preserve"> section 3 of the consultation</w:t>
      </w:r>
      <w:r w:rsidR="001C7146" w:rsidRPr="00A93AC2">
        <w:rPr>
          <w:rFonts w:ascii="Arial" w:hAnsi="Arial" w:cs="Arial"/>
          <w:b/>
          <w:color w:val="000000" w:themeColor="text1"/>
        </w:rPr>
        <w:t>, as we believe that for reasons detailed below</w:t>
      </w:r>
      <w:r w:rsidR="00A80458">
        <w:rPr>
          <w:rFonts w:ascii="Arial" w:hAnsi="Arial" w:cs="Arial"/>
          <w:b/>
          <w:color w:val="000000" w:themeColor="text1"/>
        </w:rPr>
        <w:t>,</w:t>
      </w:r>
      <w:r w:rsidR="001C7146" w:rsidRPr="00A93AC2">
        <w:rPr>
          <w:rFonts w:ascii="Arial" w:hAnsi="Arial" w:cs="Arial"/>
          <w:b/>
          <w:color w:val="000000" w:themeColor="text1"/>
        </w:rPr>
        <w:t xml:space="preserve"> occupational therapist</w:t>
      </w:r>
      <w:r w:rsidR="001E2A83">
        <w:rPr>
          <w:rFonts w:ascii="Arial" w:hAnsi="Arial" w:cs="Arial"/>
          <w:b/>
          <w:color w:val="000000" w:themeColor="text1"/>
        </w:rPr>
        <w:t>s</w:t>
      </w:r>
      <w:r w:rsidR="001C7146" w:rsidRPr="00A93AC2">
        <w:rPr>
          <w:rFonts w:ascii="Arial" w:hAnsi="Arial" w:cs="Arial"/>
          <w:b/>
          <w:color w:val="000000" w:themeColor="text1"/>
        </w:rPr>
        <w:t xml:space="preserve"> are well placed to support this.</w:t>
      </w:r>
    </w:p>
    <w:p w:rsidR="001C7146" w:rsidRPr="004A4BF4" w:rsidRDefault="001C7146" w:rsidP="009A0A91">
      <w:pPr>
        <w:pBdr>
          <w:bottom w:val="single" w:sz="6" w:space="1" w:color="auto"/>
        </w:pBdr>
        <w:spacing w:after="0" w:line="240" w:lineRule="auto"/>
        <w:rPr>
          <w:rFonts w:ascii="Arial" w:hAnsi="Arial" w:cs="Arial"/>
          <w:color w:val="000000" w:themeColor="text1"/>
        </w:rPr>
      </w:pPr>
    </w:p>
    <w:p w:rsidR="001C7146" w:rsidRPr="005A05EC" w:rsidRDefault="001E2A83" w:rsidP="005A05EC">
      <w:pPr>
        <w:pBdr>
          <w:bottom w:val="single" w:sz="6" w:space="1" w:color="auto"/>
        </w:pBdr>
        <w:spacing w:after="0" w:line="240" w:lineRule="auto"/>
        <w:rPr>
          <w:rFonts w:ascii="Arial" w:hAnsi="Arial" w:cs="Arial"/>
          <w:color w:val="000000" w:themeColor="text1"/>
        </w:rPr>
      </w:pPr>
      <w:r>
        <w:rPr>
          <w:rFonts w:ascii="Arial" w:hAnsi="Arial" w:cs="Arial"/>
          <w:color w:val="000000" w:themeColor="text1"/>
        </w:rPr>
        <w:t>O</w:t>
      </w:r>
      <w:r w:rsidR="001C7146" w:rsidRPr="005A05EC">
        <w:rPr>
          <w:rFonts w:ascii="Arial" w:hAnsi="Arial" w:cs="Arial"/>
          <w:color w:val="000000" w:themeColor="text1"/>
        </w:rPr>
        <w:t xml:space="preserve">ccupational therapists </w:t>
      </w:r>
      <w:r w:rsidR="005A05EC">
        <w:rPr>
          <w:rFonts w:ascii="Arial" w:hAnsi="Arial" w:cs="Arial"/>
          <w:color w:val="000000" w:themeColor="text1"/>
        </w:rPr>
        <w:t>are</w:t>
      </w:r>
      <w:r w:rsidR="003B3374">
        <w:rPr>
          <w:rFonts w:ascii="Arial" w:hAnsi="Arial" w:cs="Arial"/>
          <w:color w:val="000000" w:themeColor="text1"/>
        </w:rPr>
        <w:t xml:space="preserve"> one of the </w:t>
      </w:r>
      <w:r w:rsidRPr="001E2A83">
        <w:rPr>
          <w:rFonts w:ascii="Arial" w:hAnsi="Arial" w:cs="Arial"/>
          <w:color w:val="000000" w:themeColor="text1"/>
        </w:rPr>
        <w:t xml:space="preserve">health and care professionals </w:t>
      </w:r>
      <w:r w:rsidR="003B3374">
        <w:rPr>
          <w:rFonts w:ascii="Arial" w:hAnsi="Arial" w:cs="Arial"/>
          <w:color w:val="000000" w:themeColor="text1"/>
        </w:rPr>
        <w:t>legally entitled to administer and supply</w:t>
      </w:r>
      <w:r>
        <w:rPr>
          <w:rFonts w:ascii="Arial" w:hAnsi="Arial" w:cs="Arial"/>
          <w:color w:val="000000" w:themeColor="text1"/>
        </w:rPr>
        <w:t xml:space="preserve"> medicines</w:t>
      </w:r>
      <w:r w:rsidR="003B3374">
        <w:rPr>
          <w:rFonts w:ascii="Arial" w:hAnsi="Arial" w:cs="Arial"/>
          <w:color w:val="000000" w:themeColor="text1"/>
        </w:rPr>
        <w:t xml:space="preserve"> </w:t>
      </w:r>
      <w:r w:rsidR="005A05EC">
        <w:rPr>
          <w:rFonts w:ascii="Arial" w:hAnsi="Arial" w:cs="Arial"/>
          <w:color w:val="000000" w:themeColor="text1"/>
        </w:rPr>
        <w:t>using</w:t>
      </w:r>
      <w:r w:rsidR="005A05EC" w:rsidRPr="005A05EC">
        <w:rPr>
          <w:rFonts w:ascii="Arial" w:hAnsi="Arial" w:cs="Arial"/>
          <w:color w:val="000000" w:themeColor="text1"/>
        </w:rPr>
        <w:t xml:space="preserve"> </w:t>
      </w:r>
      <w:r w:rsidR="005A05EC">
        <w:rPr>
          <w:rFonts w:ascii="Arial" w:hAnsi="Arial" w:cs="Arial"/>
          <w:color w:val="000000" w:themeColor="text1"/>
        </w:rPr>
        <w:t xml:space="preserve">Patient </w:t>
      </w:r>
      <w:r w:rsidR="005A05EC" w:rsidRPr="005A05EC">
        <w:rPr>
          <w:rFonts w:ascii="Arial" w:hAnsi="Arial" w:cs="Arial"/>
          <w:color w:val="000000" w:themeColor="text1"/>
        </w:rPr>
        <w:t>Group Directions (PGDs)</w:t>
      </w:r>
      <w:r w:rsidR="003B3374">
        <w:rPr>
          <w:rFonts w:ascii="Arial" w:hAnsi="Arial" w:cs="Arial"/>
          <w:color w:val="000000" w:themeColor="text1"/>
        </w:rPr>
        <w:t xml:space="preserve">, and this is being used in a number of practice areas. Our members work in a wide </w:t>
      </w:r>
      <w:r w:rsidR="005A05EC" w:rsidRPr="005A05EC">
        <w:rPr>
          <w:rFonts w:ascii="Arial" w:hAnsi="Arial" w:cs="Arial"/>
          <w:color w:val="000000" w:themeColor="text1"/>
        </w:rPr>
        <w:t>range of</w:t>
      </w:r>
      <w:r w:rsidR="00431997">
        <w:rPr>
          <w:rFonts w:ascii="Arial" w:hAnsi="Arial" w:cs="Arial"/>
          <w:color w:val="000000" w:themeColor="text1"/>
        </w:rPr>
        <w:t xml:space="preserve"> health, </w:t>
      </w:r>
      <w:r w:rsidR="003B3374">
        <w:rPr>
          <w:rFonts w:ascii="Arial" w:hAnsi="Arial" w:cs="Arial"/>
          <w:color w:val="000000" w:themeColor="text1"/>
        </w:rPr>
        <w:t xml:space="preserve">social care </w:t>
      </w:r>
      <w:r w:rsidR="00431997">
        <w:rPr>
          <w:rFonts w:ascii="Arial" w:hAnsi="Arial" w:cs="Arial"/>
          <w:color w:val="000000" w:themeColor="text1"/>
        </w:rPr>
        <w:t xml:space="preserve">and occupational health </w:t>
      </w:r>
      <w:r w:rsidR="003B3374">
        <w:rPr>
          <w:rFonts w:ascii="Arial" w:hAnsi="Arial" w:cs="Arial"/>
          <w:color w:val="000000" w:themeColor="text1"/>
        </w:rPr>
        <w:t>setting</w:t>
      </w:r>
      <w:r w:rsidR="00431997">
        <w:rPr>
          <w:rFonts w:ascii="Arial" w:hAnsi="Arial" w:cs="Arial"/>
          <w:color w:val="000000" w:themeColor="text1"/>
        </w:rPr>
        <w:t>s</w:t>
      </w:r>
      <w:r w:rsidR="003B3374">
        <w:rPr>
          <w:rFonts w:ascii="Arial" w:hAnsi="Arial" w:cs="Arial"/>
          <w:color w:val="000000" w:themeColor="text1"/>
        </w:rPr>
        <w:t xml:space="preserve"> and </w:t>
      </w:r>
      <w:r w:rsidR="005A05EC" w:rsidRPr="005A05EC">
        <w:rPr>
          <w:rFonts w:ascii="Arial" w:hAnsi="Arial" w:cs="Arial"/>
          <w:color w:val="000000" w:themeColor="text1"/>
        </w:rPr>
        <w:t>clinical specialities</w:t>
      </w:r>
      <w:r w:rsidR="003B3374">
        <w:rPr>
          <w:rFonts w:ascii="Arial" w:hAnsi="Arial" w:cs="Arial"/>
          <w:color w:val="000000" w:themeColor="text1"/>
        </w:rPr>
        <w:t>. These include</w:t>
      </w:r>
      <w:r w:rsidR="005A05EC" w:rsidRPr="005A05EC">
        <w:rPr>
          <w:rFonts w:ascii="Arial" w:hAnsi="Arial" w:cs="Arial"/>
          <w:color w:val="000000" w:themeColor="text1"/>
        </w:rPr>
        <w:t>, stroke,</w:t>
      </w:r>
      <w:r w:rsidR="005A05EC">
        <w:rPr>
          <w:rFonts w:ascii="Arial" w:hAnsi="Arial" w:cs="Arial"/>
          <w:color w:val="000000" w:themeColor="text1"/>
        </w:rPr>
        <w:t xml:space="preserve"> musculoskeletal, </w:t>
      </w:r>
      <w:r w:rsidR="005A05EC" w:rsidRPr="005A05EC">
        <w:rPr>
          <w:rFonts w:ascii="Arial" w:hAnsi="Arial" w:cs="Arial"/>
          <w:color w:val="000000" w:themeColor="text1"/>
        </w:rPr>
        <w:t xml:space="preserve">pain clinics, burns and plastics, </w:t>
      </w:r>
      <w:r w:rsidR="005A05EC">
        <w:rPr>
          <w:rFonts w:ascii="Arial" w:hAnsi="Arial" w:cs="Arial"/>
          <w:color w:val="000000" w:themeColor="text1"/>
        </w:rPr>
        <w:t xml:space="preserve">rheumatology, hand injuries and </w:t>
      </w:r>
      <w:r w:rsidR="003B3374">
        <w:rPr>
          <w:rFonts w:ascii="Arial" w:hAnsi="Arial" w:cs="Arial"/>
          <w:color w:val="000000" w:themeColor="text1"/>
        </w:rPr>
        <w:t xml:space="preserve">mental health. </w:t>
      </w:r>
      <w:r w:rsidR="005A05EC" w:rsidRPr="005A05EC">
        <w:rPr>
          <w:rFonts w:ascii="Arial" w:hAnsi="Arial" w:cs="Arial"/>
          <w:color w:val="000000" w:themeColor="text1"/>
        </w:rPr>
        <w:t>RCOT is aware of services where PGDs are being used by</w:t>
      </w:r>
      <w:r w:rsidR="003B3374">
        <w:rPr>
          <w:rFonts w:ascii="Arial" w:hAnsi="Arial" w:cs="Arial"/>
          <w:color w:val="000000" w:themeColor="text1"/>
        </w:rPr>
        <w:t xml:space="preserve"> </w:t>
      </w:r>
      <w:r w:rsidR="005A05EC" w:rsidRPr="005A05EC">
        <w:rPr>
          <w:rFonts w:ascii="Arial" w:hAnsi="Arial" w:cs="Arial"/>
          <w:color w:val="000000" w:themeColor="text1"/>
        </w:rPr>
        <w:t>occupational therapists for oral antibiotics, analgesics, anti-inflammatories and</w:t>
      </w:r>
      <w:r w:rsidR="003B3374">
        <w:rPr>
          <w:rFonts w:ascii="Arial" w:hAnsi="Arial" w:cs="Arial"/>
          <w:color w:val="000000" w:themeColor="text1"/>
        </w:rPr>
        <w:t xml:space="preserve"> </w:t>
      </w:r>
      <w:r w:rsidR="005A05EC" w:rsidRPr="005A05EC">
        <w:rPr>
          <w:rFonts w:ascii="Arial" w:hAnsi="Arial" w:cs="Arial"/>
          <w:color w:val="000000" w:themeColor="text1"/>
        </w:rPr>
        <w:t xml:space="preserve">antihistamines. </w:t>
      </w:r>
      <w:r>
        <w:rPr>
          <w:rFonts w:ascii="Arial" w:hAnsi="Arial" w:cs="Arial"/>
          <w:color w:val="000000" w:themeColor="text1"/>
        </w:rPr>
        <w:t>O</w:t>
      </w:r>
      <w:r w:rsidRPr="005A05EC">
        <w:rPr>
          <w:rFonts w:ascii="Arial" w:hAnsi="Arial" w:cs="Arial"/>
          <w:color w:val="000000" w:themeColor="text1"/>
        </w:rPr>
        <w:t xml:space="preserve">ccupational therapists </w:t>
      </w:r>
      <w:r w:rsidR="005A05EC" w:rsidRPr="005A05EC">
        <w:rPr>
          <w:rFonts w:ascii="Arial" w:hAnsi="Arial" w:cs="Arial"/>
          <w:color w:val="000000" w:themeColor="text1"/>
        </w:rPr>
        <w:t>also work in a range of</w:t>
      </w:r>
      <w:r w:rsidR="00720C26">
        <w:rPr>
          <w:rFonts w:ascii="Arial" w:hAnsi="Arial" w:cs="Arial"/>
          <w:color w:val="000000" w:themeColor="text1"/>
        </w:rPr>
        <w:t xml:space="preserve"> locations</w:t>
      </w:r>
      <w:r w:rsidR="003A3378">
        <w:rPr>
          <w:rFonts w:ascii="Arial" w:hAnsi="Arial" w:cs="Arial"/>
          <w:color w:val="000000" w:themeColor="text1"/>
        </w:rPr>
        <w:t xml:space="preserve"> including emergency d</w:t>
      </w:r>
      <w:r w:rsidR="003A3378" w:rsidRPr="005A05EC">
        <w:rPr>
          <w:rFonts w:ascii="Arial" w:hAnsi="Arial" w:cs="Arial"/>
          <w:color w:val="000000" w:themeColor="text1"/>
        </w:rPr>
        <w:t>epartments</w:t>
      </w:r>
      <w:r w:rsidR="005A05EC" w:rsidRPr="005A05EC">
        <w:rPr>
          <w:rFonts w:ascii="Arial" w:hAnsi="Arial" w:cs="Arial"/>
          <w:color w:val="000000" w:themeColor="text1"/>
        </w:rPr>
        <w:t>, minor injuries units, occupational therapist-led wards and review</w:t>
      </w:r>
      <w:r w:rsidR="003A3378">
        <w:rPr>
          <w:rFonts w:ascii="Arial" w:hAnsi="Arial" w:cs="Arial"/>
          <w:color w:val="000000" w:themeColor="text1"/>
        </w:rPr>
        <w:t xml:space="preserve"> </w:t>
      </w:r>
      <w:r w:rsidR="005A05EC" w:rsidRPr="005A05EC">
        <w:rPr>
          <w:rFonts w:ascii="Arial" w:hAnsi="Arial" w:cs="Arial"/>
          <w:color w:val="000000" w:themeColor="text1"/>
        </w:rPr>
        <w:t>clinics, and community teams (both physical rehabilitation and mental health).</w:t>
      </w:r>
    </w:p>
    <w:p w:rsidR="00F422ED" w:rsidRDefault="00F422ED" w:rsidP="009A0A91">
      <w:pPr>
        <w:pBdr>
          <w:bottom w:val="single" w:sz="6" w:space="1" w:color="auto"/>
        </w:pBdr>
        <w:spacing w:after="0" w:line="240" w:lineRule="auto"/>
        <w:rPr>
          <w:rFonts w:ascii="Arial" w:hAnsi="Arial" w:cs="Arial"/>
          <w:color w:val="000000" w:themeColor="text1"/>
        </w:rPr>
      </w:pPr>
    </w:p>
    <w:p w:rsidR="001E2A83" w:rsidRPr="00B16F4F" w:rsidRDefault="00B16F4F" w:rsidP="009A0A91">
      <w:pPr>
        <w:pBdr>
          <w:bottom w:val="single" w:sz="6" w:space="1" w:color="auto"/>
        </w:pBdr>
        <w:spacing w:after="0" w:line="240" w:lineRule="auto"/>
        <w:rPr>
          <w:rFonts w:ascii="Arial" w:hAnsi="Arial" w:cs="Arial"/>
          <w:b/>
          <w:color w:val="000000" w:themeColor="text1"/>
        </w:rPr>
      </w:pPr>
      <w:r w:rsidRPr="00B16F4F">
        <w:rPr>
          <w:rFonts w:ascii="Arial" w:hAnsi="Arial" w:cs="Arial"/>
          <w:b/>
          <w:color w:val="000000" w:themeColor="text1"/>
        </w:rPr>
        <w:t>R</w:t>
      </w:r>
      <w:r w:rsidR="001E2A83" w:rsidRPr="00B16F4F">
        <w:rPr>
          <w:rFonts w:ascii="Arial" w:hAnsi="Arial" w:cs="Arial"/>
          <w:b/>
          <w:color w:val="000000" w:themeColor="text1"/>
        </w:rPr>
        <w:t>esponse to</w:t>
      </w:r>
      <w:r w:rsidRPr="00B16F4F">
        <w:rPr>
          <w:rFonts w:ascii="Arial" w:hAnsi="Arial" w:cs="Arial"/>
          <w:b/>
          <w:color w:val="000000" w:themeColor="text1"/>
        </w:rPr>
        <w:t xml:space="preserve"> the</w:t>
      </w:r>
      <w:r w:rsidR="001E2A83" w:rsidRPr="00B16F4F">
        <w:rPr>
          <w:rFonts w:ascii="Arial" w:hAnsi="Arial" w:cs="Arial"/>
          <w:b/>
          <w:color w:val="000000" w:themeColor="text1"/>
        </w:rPr>
        <w:t xml:space="preserve"> three amendments </w:t>
      </w:r>
      <w:r w:rsidRPr="00B16F4F">
        <w:rPr>
          <w:rFonts w:ascii="Arial" w:hAnsi="Arial" w:cs="Arial"/>
          <w:b/>
          <w:color w:val="000000" w:themeColor="text1"/>
        </w:rPr>
        <w:t>to</w:t>
      </w:r>
      <w:r w:rsidR="001E2A83" w:rsidRPr="00B16F4F">
        <w:rPr>
          <w:rFonts w:ascii="Arial" w:hAnsi="Arial" w:cs="Arial"/>
          <w:b/>
          <w:color w:val="000000" w:themeColor="text1"/>
        </w:rPr>
        <w:t xml:space="preserve"> The Human Medicine Regulations</w:t>
      </w:r>
      <w:r w:rsidRPr="00B16F4F">
        <w:rPr>
          <w:rFonts w:ascii="Arial" w:hAnsi="Arial" w:cs="Arial"/>
          <w:b/>
          <w:color w:val="000000" w:themeColor="text1"/>
        </w:rPr>
        <w:t>.</w:t>
      </w:r>
    </w:p>
    <w:p w:rsidR="001E2A83" w:rsidRPr="003A3378" w:rsidRDefault="001E2A83" w:rsidP="009A0A91">
      <w:pPr>
        <w:pBdr>
          <w:bottom w:val="single" w:sz="6" w:space="1" w:color="auto"/>
        </w:pBdr>
        <w:spacing w:after="0" w:line="240" w:lineRule="auto"/>
        <w:rPr>
          <w:rFonts w:ascii="Arial" w:hAnsi="Arial" w:cs="Arial"/>
          <w:color w:val="000000" w:themeColor="text1"/>
        </w:rPr>
      </w:pPr>
    </w:p>
    <w:p w:rsidR="003B3374" w:rsidRPr="003A3378" w:rsidRDefault="00EF279F" w:rsidP="009A0A91">
      <w:pPr>
        <w:pBdr>
          <w:bottom w:val="single" w:sz="6" w:space="1" w:color="auto"/>
        </w:pBdr>
        <w:spacing w:after="0" w:line="240" w:lineRule="auto"/>
        <w:rPr>
          <w:rFonts w:ascii="Arial" w:hAnsi="Arial" w:cs="Arial"/>
          <w:color w:val="000000" w:themeColor="text1"/>
        </w:rPr>
      </w:pPr>
      <w:r>
        <w:rPr>
          <w:rFonts w:ascii="Arial" w:hAnsi="Arial" w:cs="Arial"/>
          <w:color w:val="000000" w:themeColor="text1"/>
        </w:rPr>
        <w:t>The C</w:t>
      </w:r>
      <w:r w:rsidR="001E2A83">
        <w:rPr>
          <w:rFonts w:ascii="Arial" w:hAnsi="Arial" w:cs="Arial"/>
          <w:color w:val="000000" w:themeColor="text1"/>
        </w:rPr>
        <w:t>ollege</w:t>
      </w:r>
      <w:r w:rsidR="003B3374" w:rsidRPr="003A3378">
        <w:rPr>
          <w:rFonts w:ascii="Arial" w:hAnsi="Arial" w:cs="Arial"/>
          <w:color w:val="000000" w:themeColor="text1"/>
        </w:rPr>
        <w:t xml:space="preserve"> is supportive of extending </w:t>
      </w:r>
      <w:r>
        <w:rPr>
          <w:rFonts w:ascii="Arial" w:hAnsi="Arial" w:cs="Arial"/>
          <w:color w:val="000000" w:themeColor="text1"/>
        </w:rPr>
        <w:t xml:space="preserve">the </w:t>
      </w:r>
      <w:r w:rsidR="003B3374" w:rsidRPr="003A3378">
        <w:rPr>
          <w:rFonts w:ascii="Arial" w:hAnsi="Arial" w:cs="Arial"/>
          <w:color w:val="000000" w:themeColor="text1"/>
        </w:rPr>
        <w:t>scope of PGD</w:t>
      </w:r>
      <w:r w:rsidR="001E2A83">
        <w:rPr>
          <w:rFonts w:ascii="Arial" w:hAnsi="Arial" w:cs="Arial"/>
          <w:color w:val="000000" w:themeColor="text1"/>
        </w:rPr>
        <w:t>s,</w:t>
      </w:r>
      <w:r w:rsidR="003B3374" w:rsidRPr="003A3378">
        <w:rPr>
          <w:rFonts w:ascii="Arial" w:hAnsi="Arial" w:cs="Arial"/>
          <w:color w:val="000000" w:themeColor="text1"/>
        </w:rPr>
        <w:t xml:space="preserve"> and we believe that there </w:t>
      </w:r>
      <w:r w:rsidR="00746685">
        <w:rPr>
          <w:rFonts w:ascii="Arial" w:hAnsi="Arial" w:cs="Arial"/>
          <w:color w:val="000000" w:themeColor="text1"/>
        </w:rPr>
        <w:t>are</w:t>
      </w:r>
      <w:r w:rsidR="003A3378" w:rsidRPr="003A3378">
        <w:rPr>
          <w:rFonts w:ascii="Arial" w:hAnsi="Arial" w:cs="Arial"/>
          <w:color w:val="000000" w:themeColor="text1"/>
        </w:rPr>
        <w:t xml:space="preserve"> </w:t>
      </w:r>
      <w:r w:rsidR="00A80458">
        <w:rPr>
          <w:rFonts w:ascii="Arial" w:hAnsi="Arial" w:cs="Arial"/>
          <w:color w:val="000000" w:themeColor="text1"/>
        </w:rPr>
        <w:t xml:space="preserve">a </w:t>
      </w:r>
      <w:r w:rsidR="00720C26">
        <w:rPr>
          <w:rFonts w:ascii="Arial" w:hAnsi="Arial" w:cs="Arial"/>
          <w:color w:val="000000" w:themeColor="text1"/>
        </w:rPr>
        <w:t xml:space="preserve">number of </w:t>
      </w:r>
      <w:r w:rsidR="003A3378" w:rsidRPr="003A3378">
        <w:rPr>
          <w:rFonts w:ascii="Arial" w:hAnsi="Arial" w:cs="Arial"/>
          <w:color w:val="000000" w:themeColor="text1"/>
        </w:rPr>
        <w:t>practitioner</w:t>
      </w:r>
      <w:r w:rsidR="00746685">
        <w:rPr>
          <w:rFonts w:ascii="Arial" w:hAnsi="Arial" w:cs="Arial"/>
          <w:color w:val="000000" w:themeColor="text1"/>
        </w:rPr>
        <w:t>s</w:t>
      </w:r>
      <w:r w:rsidR="003A3378" w:rsidRPr="003A3378">
        <w:rPr>
          <w:rFonts w:ascii="Arial" w:hAnsi="Arial" w:cs="Arial"/>
          <w:color w:val="000000" w:themeColor="text1"/>
        </w:rPr>
        <w:t xml:space="preserve"> already with </w:t>
      </w:r>
      <w:r w:rsidR="003A3378" w:rsidRPr="00720C26">
        <w:rPr>
          <w:rFonts w:ascii="Arial" w:hAnsi="Arial" w:cs="Arial"/>
          <w:color w:val="000000" w:themeColor="text1"/>
        </w:rPr>
        <w:t>th</w:t>
      </w:r>
      <w:r w:rsidR="003B3374" w:rsidRPr="00720C26">
        <w:rPr>
          <w:rFonts w:ascii="Arial" w:hAnsi="Arial" w:cs="Arial"/>
          <w:color w:val="000000" w:themeColor="text1"/>
        </w:rPr>
        <w:t xml:space="preserve">e expertise to </w:t>
      </w:r>
      <w:r w:rsidR="00B16F4F" w:rsidRPr="00720C26">
        <w:rPr>
          <w:rFonts w:ascii="Arial" w:hAnsi="Arial" w:cs="Arial"/>
          <w:color w:val="000000" w:themeColor="text1"/>
        </w:rPr>
        <w:t xml:space="preserve">administer </w:t>
      </w:r>
      <w:r w:rsidR="003A3378" w:rsidRPr="00720C26">
        <w:rPr>
          <w:rFonts w:ascii="Arial" w:hAnsi="Arial" w:cs="Arial"/>
          <w:color w:val="000000" w:themeColor="text1"/>
        </w:rPr>
        <w:t>vaccination</w:t>
      </w:r>
      <w:r w:rsidR="00746685" w:rsidRPr="00720C26">
        <w:rPr>
          <w:rFonts w:ascii="Arial" w:hAnsi="Arial" w:cs="Arial"/>
          <w:color w:val="000000" w:themeColor="text1"/>
        </w:rPr>
        <w:t>s</w:t>
      </w:r>
      <w:r w:rsidR="00B16F4F" w:rsidRPr="00720C26">
        <w:rPr>
          <w:rFonts w:ascii="Arial" w:hAnsi="Arial" w:cs="Arial"/>
          <w:color w:val="000000" w:themeColor="text1"/>
        </w:rPr>
        <w:t xml:space="preserve">. </w:t>
      </w:r>
      <w:r w:rsidRPr="00720C26">
        <w:rPr>
          <w:rFonts w:ascii="Arial" w:hAnsi="Arial" w:cs="Arial"/>
          <w:color w:val="000000" w:themeColor="text1"/>
        </w:rPr>
        <w:t>The</w:t>
      </w:r>
      <w:r>
        <w:rPr>
          <w:rFonts w:ascii="Arial" w:hAnsi="Arial" w:cs="Arial"/>
          <w:color w:val="000000" w:themeColor="text1"/>
        </w:rPr>
        <w:t xml:space="preserve"> College, </w:t>
      </w:r>
      <w:r w:rsidR="003A3378" w:rsidRPr="003A3378">
        <w:rPr>
          <w:rFonts w:ascii="Arial" w:hAnsi="Arial" w:cs="Arial"/>
          <w:color w:val="000000" w:themeColor="text1"/>
        </w:rPr>
        <w:t>also</w:t>
      </w:r>
      <w:r>
        <w:rPr>
          <w:rFonts w:ascii="Arial" w:hAnsi="Arial" w:cs="Arial"/>
          <w:color w:val="000000" w:themeColor="text1"/>
        </w:rPr>
        <w:t>,</w:t>
      </w:r>
      <w:r w:rsidR="003A3378" w:rsidRPr="003A3378">
        <w:rPr>
          <w:rFonts w:ascii="Arial" w:hAnsi="Arial" w:cs="Arial"/>
          <w:color w:val="000000" w:themeColor="text1"/>
        </w:rPr>
        <w:t xml:space="preserve"> welcome</w:t>
      </w:r>
      <w:r>
        <w:rPr>
          <w:rFonts w:ascii="Arial" w:hAnsi="Arial" w:cs="Arial"/>
          <w:color w:val="000000" w:themeColor="text1"/>
        </w:rPr>
        <w:t>s</w:t>
      </w:r>
      <w:r w:rsidR="003A3378" w:rsidRPr="003A3378">
        <w:rPr>
          <w:rFonts w:ascii="Arial" w:hAnsi="Arial" w:cs="Arial"/>
          <w:color w:val="000000" w:themeColor="text1"/>
        </w:rPr>
        <w:t xml:space="preserve"> the additional </w:t>
      </w:r>
      <w:r w:rsidR="00746685">
        <w:rPr>
          <w:rFonts w:ascii="Arial" w:hAnsi="Arial" w:cs="Arial"/>
          <w:color w:val="000000" w:themeColor="text1"/>
        </w:rPr>
        <w:t>suggested</w:t>
      </w:r>
      <w:r w:rsidR="003A3378" w:rsidRPr="003A3378">
        <w:rPr>
          <w:rFonts w:ascii="Arial" w:hAnsi="Arial" w:cs="Arial"/>
          <w:color w:val="000000" w:themeColor="text1"/>
        </w:rPr>
        <w:t xml:space="preserve"> deliver</w:t>
      </w:r>
      <w:r>
        <w:rPr>
          <w:rFonts w:ascii="Arial" w:hAnsi="Arial" w:cs="Arial"/>
          <w:color w:val="000000" w:themeColor="text1"/>
        </w:rPr>
        <w:t>y</w:t>
      </w:r>
      <w:r w:rsidR="003A3378" w:rsidRPr="003A3378">
        <w:rPr>
          <w:rFonts w:ascii="Arial" w:hAnsi="Arial" w:cs="Arial"/>
          <w:color w:val="000000" w:themeColor="text1"/>
        </w:rPr>
        <w:t xml:space="preserve"> routes via a national </w:t>
      </w:r>
      <w:r w:rsidR="00431997" w:rsidRPr="003A3378">
        <w:rPr>
          <w:rFonts w:ascii="Arial" w:hAnsi="Arial" w:cs="Arial"/>
          <w:color w:val="000000" w:themeColor="text1"/>
        </w:rPr>
        <w:t>protocol</w:t>
      </w:r>
      <w:r w:rsidR="003A3378" w:rsidRPr="003A3378">
        <w:rPr>
          <w:rFonts w:ascii="Arial" w:hAnsi="Arial" w:cs="Arial"/>
          <w:color w:val="000000" w:themeColor="text1"/>
        </w:rPr>
        <w:t xml:space="preserve"> and occupational health schemes. </w:t>
      </w:r>
      <w:r w:rsidR="00203F85">
        <w:rPr>
          <w:rFonts w:ascii="Arial" w:hAnsi="Arial" w:cs="Arial"/>
          <w:color w:val="000000" w:themeColor="text1"/>
        </w:rPr>
        <w:t xml:space="preserve"> Given the scale of vaccinations needed</w:t>
      </w:r>
      <w:r w:rsidR="00720C26">
        <w:rPr>
          <w:rFonts w:ascii="Arial" w:hAnsi="Arial" w:cs="Arial"/>
          <w:color w:val="000000" w:themeColor="text1"/>
        </w:rPr>
        <w:t xml:space="preserve"> </w:t>
      </w:r>
      <w:r>
        <w:rPr>
          <w:rFonts w:ascii="Arial" w:hAnsi="Arial" w:cs="Arial"/>
          <w:color w:val="000000" w:themeColor="text1"/>
        </w:rPr>
        <w:t>the C</w:t>
      </w:r>
      <w:r w:rsidR="00B16F4F">
        <w:rPr>
          <w:rFonts w:ascii="Arial" w:hAnsi="Arial" w:cs="Arial"/>
          <w:color w:val="000000" w:themeColor="text1"/>
        </w:rPr>
        <w:t xml:space="preserve">ollege </w:t>
      </w:r>
      <w:r w:rsidR="00203F85">
        <w:rPr>
          <w:rFonts w:ascii="Arial" w:hAnsi="Arial" w:cs="Arial"/>
          <w:color w:val="000000" w:themeColor="text1"/>
        </w:rPr>
        <w:t>feel</w:t>
      </w:r>
      <w:r w:rsidR="00B16F4F">
        <w:rPr>
          <w:rFonts w:ascii="Arial" w:hAnsi="Arial" w:cs="Arial"/>
          <w:color w:val="000000" w:themeColor="text1"/>
        </w:rPr>
        <w:t xml:space="preserve">s it is important to have a wider workforce with the necessary skills to administer vaccines.  This </w:t>
      </w:r>
      <w:r w:rsidR="00C37943">
        <w:rPr>
          <w:rFonts w:ascii="Arial" w:hAnsi="Arial" w:cs="Arial"/>
          <w:color w:val="000000" w:themeColor="text1"/>
        </w:rPr>
        <w:t>could</w:t>
      </w:r>
      <w:r w:rsidR="00B16F4F">
        <w:rPr>
          <w:rFonts w:ascii="Arial" w:hAnsi="Arial" w:cs="Arial"/>
          <w:color w:val="000000" w:themeColor="text1"/>
        </w:rPr>
        <w:t xml:space="preserve"> </w:t>
      </w:r>
      <w:r w:rsidR="00C37943">
        <w:rPr>
          <w:rFonts w:ascii="Arial" w:hAnsi="Arial" w:cs="Arial"/>
          <w:color w:val="000000" w:themeColor="text1"/>
        </w:rPr>
        <w:t xml:space="preserve">help </w:t>
      </w:r>
      <w:r w:rsidR="00B16F4F">
        <w:rPr>
          <w:rFonts w:ascii="Arial" w:hAnsi="Arial" w:cs="Arial"/>
          <w:color w:val="000000" w:themeColor="text1"/>
        </w:rPr>
        <w:t xml:space="preserve">lesson </w:t>
      </w:r>
      <w:r w:rsidR="00203F85">
        <w:rPr>
          <w:rFonts w:ascii="Arial" w:hAnsi="Arial" w:cs="Arial"/>
          <w:color w:val="000000" w:themeColor="text1"/>
        </w:rPr>
        <w:t xml:space="preserve">further impact on </w:t>
      </w:r>
      <w:r w:rsidR="003A3378" w:rsidRPr="003A3378">
        <w:rPr>
          <w:rFonts w:ascii="Arial" w:hAnsi="Arial" w:cs="Arial"/>
          <w:color w:val="000000" w:themeColor="text1"/>
        </w:rPr>
        <w:t>existing service provision already severely impacted</w:t>
      </w:r>
      <w:r>
        <w:rPr>
          <w:rFonts w:ascii="Arial" w:hAnsi="Arial" w:cs="Arial"/>
          <w:color w:val="000000" w:themeColor="text1"/>
        </w:rPr>
        <w:t xml:space="preserve"> by</w:t>
      </w:r>
      <w:r w:rsidR="003A3378" w:rsidRPr="003A3378">
        <w:rPr>
          <w:rFonts w:ascii="Arial" w:hAnsi="Arial" w:cs="Arial"/>
          <w:color w:val="000000" w:themeColor="text1"/>
        </w:rPr>
        <w:t xml:space="preserve"> COVID-19 restrictions</w:t>
      </w:r>
    </w:p>
    <w:p w:rsidR="003A3378" w:rsidRDefault="003A3378" w:rsidP="009A0A91">
      <w:pPr>
        <w:pBdr>
          <w:bottom w:val="single" w:sz="6" w:space="1" w:color="auto"/>
        </w:pBdr>
        <w:spacing w:after="0" w:line="240" w:lineRule="auto"/>
        <w:rPr>
          <w:rFonts w:ascii="Arial" w:hAnsi="Arial" w:cs="Arial"/>
          <w:b/>
          <w:color w:val="000000" w:themeColor="text1"/>
        </w:rPr>
      </w:pPr>
    </w:p>
    <w:p w:rsidR="004243C6" w:rsidRDefault="00BD1AC4" w:rsidP="00BD1AC4">
      <w:pPr>
        <w:pBdr>
          <w:bottom w:val="single" w:sz="6" w:space="1" w:color="auto"/>
        </w:pBdr>
        <w:spacing w:after="0" w:line="240" w:lineRule="auto"/>
        <w:rPr>
          <w:rFonts w:ascii="Arial" w:hAnsi="Arial" w:cs="Arial"/>
          <w:color w:val="000000" w:themeColor="text1"/>
        </w:rPr>
      </w:pPr>
      <w:r w:rsidRPr="00BD1AC4">
        <w:rPr>
          <w:rFonts w:ascii="Arial" w:hAnsi="Arial" w:cs="Arial"/>
          <w:color w:val="000000" w:themeColor="text1"/>
        </w:rPr>
        <w:t xml:space="preserve">At the heart of occupational therapy is the belief that the ability to participate </w:t>
      </w:r>
      <w:r w:rsidR="00EF279F">
        <w:rPr>
          <w:rFonts w:ascii="Arial" w:hAnsi="Arial" w:cs="Arial"/>
          <w:color w:val="000000" w:themeColor="text1"/>
        </w:rPr>
        <w:t>in daily activities (occupations)</w:t>
      </w:r>
      <w:r>
        <w:rPr>
          <w:rFonts w:ascii="Arial" w:hAnsi="Arial" w:cs="Arial"/>
          <w:color w:val="000000" w:themeColor="text1"/>
        </w:rPr>
        <w:t xml:space="preserve"> </w:t>
      </w:r>
      <w:r w:rsidRPr="00BD1AC4">
        <w:rPr>
          <w:rFonts w:ascii="Arial" w:hAnsi="Arial" w:cs="Arial"/>
          <w:color w:val="000000" w:themeColor="text1"/>
        </w:rPr>
        <w:t xml:space="preserve">is fundamental to health and wellbeing, and that occupation in itself has therapeutic value. </w:t>
      </w:r>
      <w:r>
        <w:rPr>
          <w:rFonts w:ascii="Arial" w:hAnsi="Arial" w:cs="Arial"/>
          <w:color w:val="000000" w:themeColor="text1"/>
        </w:rPr>
        <w:t xml:space="preserve">Given the restrictions that COVID-19 </w:t>
      </w:r>
      <w:r w:rsidR="00EF279F">
        <w:rPr>
          <w:rFonts w:ascii="Arial" w:hAnsi="Arial" w:cs="Arial"/>
          <w:color w:val="000000" w:themeColor="text1"/>
        </w:rPr>
        <w:t>continues to have on peoples’</w:t>
      </w:r>
      <w:r w:rsidR="004243C6">
        <w:rPr>
          <w:rFonts w:ascii="Arial" w:hAnsi="Arial" w:cs="Arial"/>
          <w:color w:val="000000" w:themeColor="text1"/>
        </w:rPr>
        <w:t xml:space="preserve"> ability to work, complete le</w:t>
      </w:r>
      <w:r w:rsidR="00EF279F">
        <w:rPr>
          <w:rFonts w:ascii="Arial" w:hAnsi="Arial" w:cs="Arial"/>
          <w:color w:val="000000" w:themeColor="text1"/>
        </w:rPr>
        <w:t>isure pursuits and socialise, the College recognises that a vaccination programme will allow society and individuals to resume normal</w:t>
      </w:r>
      <w:r w:rsidR="004243C6">
        <w:rPr>
          <w:rFonts w:ascii="Arial" w:hAnsi="Arial" w:cs="Arial"/>
          <w:color w:val="000000" w:themeColor="text1"/>
        </w:rPr>
        <w:t xml:space="preserve"> occupations</w:t>
      </w:r>
      <w:r w:rsidR="00EF279F">
        <w:rPr>
          <w:rFonts w:ascii="Arial" w:hAnsi="Arial" w:cs="Arial"/>
          <w:color w:val="000000" w:themeColor="text1"/>
        </w:rPr>
        <w:t xml:space="preserve"> and routines</w:t>
      </w:r>
      <w:r w:rsidR="004243C6">
        <w:rPr>
          <w:rFonts w:ascii="Arial" w:hAnsi="Arial" w:cs="Arial"/>
          <w:color w:val="000000" w:themeColor="text1"/>
        </w:rPr>
        <w:t>.</w:t>
      </w:r>
    </w:p>
    <w:p w:rsidR="00720C26" w:rsidRDefault="004243C6" w:rsidP="004A4BF4">
      <w:pPr>
        <w:pBdr>
          <w:bottom w:val="single" w:sz="6" w:space="1" w:color="auto"/>
        </w:pBdr>
        <w:spacing w:after="0" w:line="240" w:lineRule="auto"/>
        <w:rPr>
          <w:rFonts w:ascii="Arial" w:hAnsi="Arial" w:cs="Arial"/>
          <w:b/>
          <w:color w:val="000000" w:themeColor="text1"/>
        </w:rPr>
      </w:pPr>
      <w:r>
        <w:rPr>
          <w:rFonts w:ascii="Arial" w:hAnsi="Arial" w:cs="Arial"/>
          <w:color w:val="000000" w:themeColor="text1"/>
        </w:rPr>
        <w:t xml:space="preserve"> </w:t>
      </w:r>
    </w:p>
    <w:p w:rsidR="004A4BF4" w:rsidRPr="00720C26" w:rsidRDefault="00720C26" w:rsidP="004A4BF4">
      <w:pPr>
        <w:pBdr>
          <w:bottom w:val="single" w:sz="6" w:space="1" w:color="auto"/>
        </w:pBdr>
        <w:spacing w:after="0" w:line="240" w:lineRule="auto"/>
        <w:rPr>
          <w:rFonts w:ascii="Arial" w:hAnsi="Arial" w:cs="Arial"/>
          <w:b/>
          <w:color w:val="000000" w:themeColor="text1"/>
        </w:rPr>
      </w:pPr>
      <w:r w:rsidRPr="00720C26">
        <w:rPr>
          <w:rFonts w:ascii="Arial" w:hAnsi="Arial" w:cs="Arial"/>
          <w:color w:val="000000" w:themeColor="text1"/>
        </w:rPr>
        <w:t>T</w:t>
      </w:r>
      <w:r w:rsidR="00431997">
        <w:rPr>
          <w:rFonts w:ascii="Arial" w:hAnsi="Arial" w:cs="Arial"/>
          <w:color w:val="000000" w:themeColor="text1"/>
        </w:rPr>
        <w:t xml:space="preserve">he plans </w:t>
      </w:r>
      <w:r w:rsidR="003A3378" w:rsidRPr="004A4BF4">
        <w:rPr>
          <w:rFonts w:ascii="Arial" w:hAnsi="Arial" w:cs="Arial"/>
          <w:color w:val="000000" w:themeColor="text1"/>
        </w:rPr>
        <w:t>for an approved training programme</w:t>
      </w:r>
      <w:r>
        <w:rPr>
          <w:rFonts w:ascii="Arial" w:hAnsi="Arial" w:cs="Arial"/>
          <w:color w:val="000000" w:themeColor="text1"/>
        </w:rPr>
        <w:t xml:space="preserve"> are</w:t>
      </w:r>
      <w:r w:rsidR="00A80458">
        <w:rPr>
          <w:rFonts w:ascii="Arial" w:hAnsi="Arial" w:cs="Arial"/>
          <w:color w:val="000000" w:themeColor="text1"/>
        </w:rPr>
        <w:t xml:space="preserve"> of key importance </w:t>
      </w:r>
      <w:r>
        <w:rPr>
          <w:rFonts w:ascii="Arial" w:hAnsi="Arial" w:cs="Arial"/>
          <w:color w:val="000000" w:themeColor="text1"/>
        </w:rPr>
        <w:t>and w</w:t>
      </w:r>
      <w:r w:rsidR="004243C6">
        <w:rPr>
          <w:rFonts w:ascii="Arial" w:hAnsi="Arial" w:cs="Arial"/>
          <w:color w:val="000000" w:themeColor="text1"/>
        </w:rPr>
        <w:t xml:space="preserve">e </w:t>
      </w:r>
      <w:r w:rsidRPr="004A4BF4">
        <w:rPr>
          <w:rFonts w:ascii="Arial" w:hAnsi="Arial" w:cs="Arial"/>
          <w:color w:val="000000" w:themeColor="text1"/>
        </w:rPr>
        <w:t>are</w:t>
      </w:r>
      <w:r>
        <w:rPr>
          <w:rFonts w:ascii="Arial" w:hAnsi="Arial" w:cs="Arial"/>
          <w:color w:val="000000" w:themeColor="text1"/>
        </w:rPr>
        <w:t xml:space="preserve"> </w:t>
      </w:r>
      <w:r w:rsidR="004A4BF4" w:rsidRPr="004A4BF4">
        <w:rPr>
          <w:rFonts w:ascii="Arial" w:hAnsi="Arial" w:cs="Arial"/>
          <w:color w:val="000000" w:themeColor="text1"/>
        </w:rPr>
        <w:t>keen to s</w:t>
      </w:r>
      <w:r>
        <w:rPr>
          <w:rFonts w:ascii="Arial" w:hAnsi="Arial" w:cs="Arial"/>
          <w:color w:val="000000" w:themeColor="text1"/>
        </w:rPr>
        <w:t>ee the details. As a professional body</w:t>
      </w:r>
      <w:r w:rsidR="00A80458">
        <w:rPr>
          <w:rFonts w:ascii="Arial" w:hAnsi="Arial" w:cs="Arial"/>
          <w:color w:val="000000" w:themeColor="text1"/>
        </w:rPr>
        <w:t xml:space="preserve"> </w:t>
      </w:r>
      <w:r>
        <w:rPr>
          <w:rFonts w:ascii="Arial" w:hAnsi="Arial" w:cs="Arial"/>
          <w:color w:val="000000" w:themeColor="text1"/>
        </w:rPr>
        <w:t xml:space="preserve">we need to </w:t>
      </w:r>
      <w:r w:rsidR="004A4BF4" w:rsidRPr="004A4BF4">
        <w:rPr>
          <w:rFonts w:ascii="Arial" w:hAnsi="Arial" w:cs="Arial"/>
          <w:color w:val="000000" w:themeColor="text1"/>
        </w:rPr>
        <w:t xml:space="preserve">reassure our members that </w:t>
      </w:r>
      <w:r w:rsidR="004243C6">
        <w:rPr>
          <w:rFonts w:ascii="Arial" w:hAnsi="Arial" w:cs="Arial"/>
          <w:color w:val="000000" w:themeColor="text1"/>
        </w:rPr>
        <w:t xml:space="preserve">the training </w:t>
      </w:r>
      <w:r w:rsidR="004A4BF4" w:rsidRPr="004A4BF4">
        <w:rPr>
          <w:rFonts w:ascii="Arial" w:hAnsi="Arial" w:cs="Arial"/>
          <w:color w:val="000000" w:themeColor="text1"/>
        </w:rPr>
        <w:t xml:space="preserve">will </w:t>
      </w:r>
      <w:r w:rsidR="004243C6">
        <w:rPr>
          <w:rFonts w:ascii="Arial" w:hAnsi="Arial" w:cs="Arial"/>
          <w:color w:val="000000" w:themeColor="text1"/>
        </w:rPr>
        <w:t>be robust</w:t>
      </w:r>
      <w:r w:rsidR="004A4BF4" w:rsidRPr="004A4BF4">
        <w:rPr>
          <w:rFonts w:ascii="Arial" w:hAnsi="Arial" w:cs="Arial"/>
          <w:color w:val="000000" w:themeColor="text1"/>
        </w:rPr>
        <w:t>,</w:t>
      </w:r>
      <w:r w:rsidR="00EF279F">
        <w:rPr>
          <w:rFonts w:ascii="Arial" w:hAnsi="Arial" w:cs="Arial"/>
          <w:color w:val="000000" w:themeColor="text1"/>
        </w:rPr>
        <w:t xml:space="preserve"> with clear </w:t>
      </w:r>
      <w:r w:rsidR="00A80458">
        <w:rPr>
          <w:rFonts w:ascii="Arial" w:hAnsi="Arial" w:cs="Arial"/>
          <w:color w:val="000000" w:themeColor="text1"/>
        </w:rPr>
        <w:t>competency assurance, with</w:t>
      </w:r>
      <w:r w:rsidR="00B16F4F">
        <w:rPr>
          <w:rFonts w:ascii="Arial" w:hAnsi="Arial" w:cs="Arial"/>
          <w:color w:val="000000" w:themeColor="text1"/>
        </w:rPr>
        <w:t xml:space="preserve"> ongoing </w:t>
      </w:r>
      <w:r w:rsidR="004A4BF4" w:rsidRPr="004A4BF4">
        <w:rPr>
          <w:rFonts w:ascii="Arial" w:hAnsi="Arial" w:cs="Arial"/>
          <w:color w:val="000000" w:themeColor="text1"/>
        </w:rPr>
        <w:t>advice and guidance in place</w:t>
      </w:r>
      <w:r w:rsidR="00EF279F">
        <w:rPr>
          <w:rFonts w:ascii="Arial" w:hAnsi="Arial" w:cs="Arial"/>
          <w:color w:val="000000" w:themeColor="text1"/>
        </w:rPr>
        <w:t xml:space="preserve"> once rollout begins</w:t>
      </w:r>
      <w:r w:rsidR="004A4BF4" w:rsidRPr="004A4BF4">
        <w:rPr>
          <w:rFonts w:ascii="Arial" w:hAnsi="Arial" w:cs="Arial"/>
          <w:color w:val="000000" w:themeColor="text1"/>
        </w:rPr>
        <w:t xml:space="preserve">.  </w:t>
      </w:r>
      <w:r w:rsidR="00D238C0">
        <w:rPr>
          <w:rFonts w:ascii="Arial" w:hAnsi="Arial" w:cs="Arial"/>
          <w:color w:val="000000" w:themeColor="text1"/>
        </w:rPr>
        <w:t>For occupational therapists</w:t>
      </w:r>
      <w:r w:rsidR="00431997">
        <w:rPr>
          <w:rFonts w:ascii="Arial" w:hAnsi="Arial" w:cs="Arial"/>
          <w:color w:val="000000" w:themeColor="text1"/>
        </w:rPr>
        <w:t xml:space="preserve"> that are </w:t>
      </w:r>
      <w:r w:rsidR="00AB486A" w:rsidRPr="00720C26">
        <w:rPr>
          <w:rFonts w:ascii="Arial" w:hAnsi="Arial" w:cs="Arial"/>
        </w:rPr>
        <w:t xml:space="preserve">new to </w:t>
      </w:r>
      <w:r w:rsidR="00B16F4F" w:rsidRPr="00720C26">
        <w:rPr>
          <w:rFonts w:ascii="Arial" w:hAnsi="Arial" w:cs="Arial"/>
        </w:rPr>
        <w:t xml:space="preserve">administering </w:t>
      </w:r>
      <w:r w:rsidR="004243C6" w:rsidRPr="00720C26">
        <w:rPr>
          <w:rFonts w:ascii="Arial" w:hAnsi="Arial" w:cs="Arial"/>
        </w:rPr>
        <w:t>vaccinations</w:t>
      </w:r>
      <w:r w:rsidR="00AB486A" w:rsidRPr="00720C26">
        <w:rPr>
          <w:rFonts w:ascii="Arial" w:hAnsi="Arial" w:cs="Arial"/>
        </w:rPr>
        <w:t>,</w:t>
      </w:r>
      <w:r w:rsidR="00D238C0" w:rsidRPr="00720C26">
        <w:rPr>
          <w:rFonts w:ascii="Arial" w:hAnsi="Arial" w:cs="Arial"/>
        </w:rPr>
        <w:t xml:space="preserve"> </w:t>
      </w:r>
      <w:r w:rsidR="00D238C0" w:rsidRPr="00720C26">
        <w:rPr>
          <w:rFonts w:ascii="Arial" w:hAnsi="Arial" w:cs="Arial"/>
        </w:rPr>
        <w:lastRenderedPageBreak/>
        <w:t xml:space="preserve">it </w:t>
      </w:r>
      <w:r w:rsidR="00D238C0">
        <w:rPr>
          <w:rFonts w:ascii="Arial" w:hAnsi="Arial" w:cs="Arial"/>
          <w:color w:val="000000" w:themeColor="text1"/>
        </w:rPr>
        <w:t>is vital</w:t>
      </w:r>
      <w:r w:rsidR="004243C6">
        <w:rPr>
          <w:rFonts w:ascii="Arial" w:hAnsi="Arial" w:cs="Arial"/>
          <w:color w:val="000000" w:themeColor="text1"/>
        </w:rPr>
        <w:t xml:space="preserve"> </w:t>
      </w:r>
      <w:r w:rsidR="004A4BF4" w:rsidRPr="004A4BF4">
        <w:rPr>
          <w:rFonts w:ascii="Arial" w:hAnsi="Arial" w:cs="Arial"/>
          <w:color w:val="000000" w:themeColor="text1"/>
        </w:rPr>
        <w:t>that there are clear assurance</w:t>
      </w:r>
      <w:r w:rsidR="00D238C0">
        <w:rPr>
          <w:rFonts w:ascii="Arial" w:hAnsi="Arial" w:cs="Arial"/>
          <w:color w:val="000000" w:themeColor="text1"/>
        </w:rPr>
        <w:t>s nationally and</w:t>
      </w:r>
      <w:r w:rsidR="004A4BF4" w:rsidRPr="004A4BF4">
        <w:rPr>
          <w:rFonts w:ascii="Arial" w:hAnsi="Arial" w:cs="Arial"/>
          <w:color w:val="000000" w:themeColor="text1"/>
        </w:rPr>
        <w:t xml:space="preserve"> employers</w:t>
      </w:r>
      <w:r w:rsidR="00A80458">
        <w:rPr>
          <w:rFonts w:ascii="Arial" w:hAnsi="Arial" w:cs="Arial"/>
          <w:color w:val="000000" w:themeColor="text1"/>
        </w:rPr>
        <w:t xml:space="preserve"> can </w:t>
      </w:r>
      <w:r w:rsidR="00C37943">
        <w:rPr>
          <w:rFonts w:ascii="Arial" w:hAnsi="Arial" w:cs="Arial"/>
          <w:color w:val="000000" w:themeColor="text1"/>
        </w:rPr>
        <w:t>demonstrate they</w:t>
      </w:r>
      <w:r w:rsidR="00431997">
        <w:rPr>
          <w:rFonts w:ascii="Arial" w:hAnsi="Arial" w:cs="Arial"/>
          <w:color w:val="000000" w:themeColor="text1"/>
        </w:rPr>
        <w:t xml:space="preserve"> </w:t>
      </w:r>
      <w:r w:rsidR="004A4BF4" w:rsidRPr="004A4BF4">
        <w:rPr>
          <w:rFonts w:ascii="Arial" w:hAnsi="Arial" w:cs="Arial"/>
          <w:color w:val="000000" w:themeColor="text1"/>
        </w:rPr>
        <w:t>are covered</w:t>
      </w:r>
      <w:r w:rsidR="00D238C0">
        <w:rPr>
          <w:rFonts w:ascii="Arial" w:hAnsi="Arial" w:cs="Arial"/>
          <w:color w:val="000000" w:themeColor="text1"/>
        </w:rPr>
        <w:t xml:space="preserve"> legally under</w:t>
      </w:r>
      <w:r w:rsidR="004A4BF4" w:rsidRPr="004A4BF4">
        <w:rPr>
          <w:rFonts w:ascii="Arial" w:hAnsi="Arial" w:cs="Arial"/>
          <w:color w:val="000000" w:themeColor="text1"/>
        </w:rPr>
        <w:t xml:space="preserve"> </w:t>
      </w:r>
      <w:r w:rsidR="00AB486A">
        <w:rPr>
          <w:rFonts w:ascii="Arial" w:hAnsi="Arial" w:cs="Arial"/>
          <w:color w:val="000000" w:themeColor="text1"/>
        </w:rPr>
        <w:t xml:space="preserve">local </w:t>
      </w:r>
      <w:r w:rsidR="004A4BF4" w:rsidRPr="004A4BF4">
        <w:rPr>
          <w:rFonts w:ascii="Arial" w:hAnsi="Arial" w:cs="Arial"/>
          <w:color w:val="000000" w:themeColor="text1"/>
        </w:rPr>
        <w:t xml:space="preserve">insurance </w:t>
      </w:r>
      <w:r w:rsidR="00AB486A">
        <w:rPr>
          <w:rFonts w:ascii="Arial" w:hAnsi="Arial" w:cs="Arial"/>
          <w:color w:val="000000" w:themeColor="text1"/>
        </w:rPr>
        <w:t>schemes t</w:t>
      </w:r>
      <w:r w:rsidR="004A4BF4" w:rsidRPr="004A4BF4">
        <w:rPr>
          <w:rFonts w:ascii="Arial" w:hAnsi="Arial" w:cs="Arial"/>
          <w:color w:val="000000" w:themeColor="text1"/>
        </w:rPr>
        <w:t xml:space="preserve">o undertake this additional task.  </w:t>
      </w:r>
    </w:p>
    <w:p w:rsidR="004A4BF4" w:rsidRDefault="004A4BF4" w:rsidP="009A0A91">
      <w:pPr>
        <w:pBdr>
          <w:bottom w:val="single" w:sz="6" w:space="1" w:color="auto"/>
        </w:pBdr>
        <w:spacing w:after="0" w:line="240" w:lineRule="auto"/>
        <w:rPr>
          <w:rFonts w:ascii="Arial" w:hAnsi="Arial" w:cs="Arial"/>
          <w:b/>
          <w:color w:val="000000" w:themeColor="text1"/>
        </w:rPr>
      </w:pPr>
    </w:p>
    <w:p w:rsidR="00577CC8" w:rsidRDefault="004A4BF4" w:rsidP="004A4BF4">
      <w:pPr>
        <w:pBdr>
          <w:bottom w:val="single" w:sz="6" w:space="1" w:color="auto"/>
        </w:pBdr>
        <w:spacing w:after="0" w:line="240" w:lineRule="auto"/>
        <w:rPr>
          <w:rFonts w:ascii="Arial" w:hAnsi="Arial" w:cs="Arial"/>
          <w:color w:val="000000" w:themeColor="text1"/>
        </w:rPr>
      </w:pPr>
      <w:r w:rsidRPr="004A4BF4">
        <w:rPr>
          <w:rFonts w:ascii="Arial" w:hAnsi="Arial" w:cs="Arial"/>
          <w:color w:val="000000" w:themeColor="text1"/>
        </w:rPr>
        <w:t>Given the scale of the v</w:t>
      </w:r>
      <w:r w:rsidR="00D238C0">
        <w:rPr>
          <w:rFonts w:ascii="Arial" w:hAnsi="Arial" w:cs="Arial"/>
          <w:color w:val="000000" w:themeColor="text1"/>
        </w:rPr>
        <w:t xml:space="preserve">accination work, </w:t>
      </w:r>
      <w:r w:rsidRPr="004A4BF4">
        <w:rPr>
          <w:rFonts w:ascii="Arial" w:hAnsi="Arial" w:cs="Arial"/>
          <w:color w:val="000000" w:themeColor="text1"/>
        </w:rPr>
        <w:t>there needs to</w:t>
      </w:r>
      <w:r w:rsidR="00D238C0">
        <w:rPr>
          <w:rFonts w:ascii="Arial" w:hAnsi="Arial" w:cs="Arial"/>
          <w:color w:val="000000" w:themeColor="text1"/>
        </w:rPr>
        <w:t xml:space="preserve"> be</w:t>
      </w:r>
      <w:r w:rsidRPr="004A4BF4">
        <w:rPr>
          <w:rFonts w:ascii="Arial" w:hAnsi="Arial" w:cs="Arial"/>
          <w:color w:val="000000" w:themeColor="text1"/>
        </w:rPr>
        <w:t xml:space="preserve"> clear and uniform guidance on how vaccination rollout will be dealt with </w:t>
      </w:r>
      <w:r w:rsidR="005A05EC" w:rsidRPr="004A4BF4">
        <w:rPr>
          <w:rFonts w:ascii="Arial" w:hAnsi="Arial" w:cs="Arial"/>
          <w:color w:val="000000" w:themeColor="text1"/>
        </w:rPr>
        <w:t>in local areas</w:t>
      </w:r>
      <w:r w:rsidRPr="004A4BF4">
        <w:rPr>
          <w:rFonts w:ascii="Arial" w:hAnsi="Arial" w:cs="Arial"/>
          <w:color w:val="000000" w:themeColor="text1"/>
        </w:rPr>
        <w:t xml:space="preserve">.  With regard to PGD </w:t>
      </w:r>
      <w:r w:rsidR="00431997" w:rsidRPr="004A4BF4">
        <w:rPr>
          <w:rFonts w:ascii="Arial" w:hAnsi="Arial" w:cs="Arial"/>
          <w:color w:val="000000" w:themeColor="text1"/>
        </w:rPr>
        <w:t>extension</w:t>
      </w:r>
      <w:r w:rsidRPr="004A4BF4">
        <w:rPr>
          <w:rFonts w:ascii="Arial" w:hAnsi="Arial" w:cs="Arial"/>
          <w:color w:val="000000" w:themeColor="text1"/>
        </w:rPr>
        <w:t xml:space="preserve"> we would urge you to </w:t>
      </w:r>
      <w:r w:rsidR="00D238C0">
        <w:rPr>
          <w:rFonts w:ascii="Arial" w:hAnsi="Arial" w:cs="Arial"/>
          <w:color w:val="000000" w:themeColor="text1"/>
        </w:rPr>
        <w:t>consult</w:t>
      </w:r>
      <w:r w:rsidR="00431997" w:rsidRPr="004A4BF4">
        <w:rPr>
          <w:rFonts w:ascii="Arial" w:hAnsi="Arial" w:cs="Arial"/>
          <w:color w:val="000000" w:themeColor="text1"/>
        </w:rPr>
        <w:t xml:space="preserve"> the</w:t>
      </w:r>
      <w:r w:rsidRPr="004A4BF4">
        <w:rPr>
          <w:rFonts w:ascii="Arial" w:hAnsi="Arial" w:cs="Arial"/>
          <w:color w:val="000000" w:themeColor="text1"/>
        </w:rPr>
        <w:t xml:space="preserve"> </w:t>
      </w:r>
      <w:r w:rsidR="003B3374" w:rsidRPr="004A4BF4">
        <w:rPr>
          <w:rFonts w:ascii="Arial" w:hAnsi="Arial" w:cs="Arial"/>
          <w:color w:val="000000" w:themeColor="text1"/>
        </w:rPr>
        <w:t xml:space="preserve">Specialist </w:t>
      </w:r>
      <w:r w:rsidR="00D238C0">
        <w:rPr>
          <w:rFonts w:ascii="Arial" w:hAnsi="Arial" w:cs="Arial"/>
          <w:color w:val="000000" w:themeColor="text1"/>
        </w:rPr>
        <w:t>P</w:t>
      </w:r>
      <w:r w:rsidR="00431997" w:rsidRPr="004A4BF4">
        <w:rPr>
          <w:rFonts w:ascii="Arial" w:hAnsi="Arial" w:cs="Arial"/>
          <w:color w:val="000000" w:themeColor="text1"/>
        </w:rPr>
        <w:t>harmacy</w:t>
      </w:r>
      <w:r w:rsidR="00D238C0">
        <w:rPr>
          <w:rFonts w:ascii="Arial" w:hAnsi="Arial" w:cs="Arial"/>
          <w:color w:val="000000" w:themeColor="text1"/>
        </w:rPr>
        <w:t xml:space="preserve"> S</w:t>
      </w:r>
      <w:r w:rsidR="003B3374" w:rsidRPr="004A4BF4">
        <w:rPr>
          <w:rFonts w:ascii="Arial" w:hAnsi="Arial" w:cs="Arial"/>
          <w:color w:val="000000" w:themeColor="text1"/>
        </w:rPr>
        <w:t>ervice</w:t>
      </w:r>
      <w:r w:rsidRPr="004A4BF4">
        <w:rPr>
          <w:rFonts w:ascii="Arial" w:hAnsi="Arial" w:cs="Arial"/>
          <w:color w:val="000000" w:themeColor="text1"/>
        </w:rPr>
        <w:t xml:space="preserve">, in particular their </w:t>
      </w:r>
      <w:r w:rsidR="003B3374" w:rsidRPr="004A4BF4">
        <w:rPr>
          <w:rFonts w:ascii="Arial" w:hAnsi="Arial" w:cs="Arial"/>
          <w:color w:val="000000" w:themeColor="text1"/>
        </w:rPr>
        <w:t xml:space="preserve">guidance on </w:t>
      </w:r>
      <w:r w:rsidR="00577CC8" w:rsidRPr="004A4BF4">
        <w:rPr>
          <w:rFonts w:ascii="Arial" w:hAnsi="Arial" w:cs="Arial"/>
          <w:color w:val="000000" w:themeColor="text1"/>
        </w:rPr>
        <w:t>Patient Group Direction (PGD) use in a service provided by multiple organisations</w:t>
      </w:r>
      <w:r w:rsidR="003B3374" w:rsidRPr="004A4BF4">
        <w:rPr>
          <w:rFonts w:ascii="Arial" w:hAnsi="Arial" w:cs="Arial"/>
          <w:color w:val="000000" w:themeColor="text1"/>
        </w:rPr>
        <w:t>.</w:t>
      </w:r>
      <w:r w:rsidR="003B3374" w:rsidRPr="003B3374">
        <w:rPr>
          <w:rFonts w:ascii="Arial" w:hAnsi="Arial" w:cs="Arial"/>
          <w:color w:val="000000" w:themeColor="text1"/>
        </w:rPr>
        <w:t xml:space="preserve"> </w:t>
      </w:r>
      <w:r w:rsidR="00577CC8" w:rsidRPr="003B3374">
        <w:rPr>
          <w:rFonts w:ascii="Arial" w:hAnsi="Arial" w:cs="Arial"/>
          <w:color w:val="000000" w:themeColor="text1"/>
        </w:rPr>
        <w:t xml:space="preserve"> </w:t>
      </w:r>
      <w:hyperlink r:id="rId9" w:history="1">
        <w:r w:rsidR="00577CC8" w:rsidRPr="003B3374">
          <w:rPr>
            <w:rStyle w:val="Hyperlink"/>
            <w:rFonts w:ascii="Arial" w:hAnsi="Arial" w:cs="Arial"/>
          </w:rPr>
          <w:t>https://www.sps.nhs.uk/articles/patient-group-direction-pgd-use-in-a-service-provided-by-multiple-organisations/</w:t>
        </w:r>
      </w:hyperlink>
      <w:r w:rsidR="00577CC8" w:rsidRPr="003B3374">
        <w:rPr>
          <w:rFonts w:ascii="Arial" w:hAnsi="Arial" w:cs="Arial"/>
          <w:color w:val="000000" w:themeColor="text1"/>
        </w:rPr>
        <w:t xml:space="preserve"> </w:t>
      </w:r>
    </w:p>
    <w:p w:rsidR="003E08E9" w:rsidRDefault="003E08E9" w:rsidP="004A4BF4">
      <w:pPr>
        <w:pBdr>
          <w:bottom w:val="single" w:sz="6" w:space="1" w:color="auto"/>
        </w:pBdr>
        <w:spacing w:after="0" w:line="240" w:lineRule="auto"/>
        <w:rPr>
          <w:rFonts w:ascii="Arial" w:hAnsi="Arial" w:cs="Arial"/>
          <w:color w:val="000000" w:themeColor="text1"/>
        </w:rPr>
      </w:pPr>
    </w:p>
    <w:p w:rsidR="003E08E9" w:rsidRPr="003B3374" w:rsidRDefault="00D238C0" w:rsidP="004A4BF4">
      <w:pPr>
        <w:pBdr>
          <w:bottom w:val="single" w:sz="6" w:space="1" w:color="auto"/>
        </w:pBdr>
        <w:spacing w:after="0" w:line="240" w:lineRule="auto"/>
        <w:rPr>
          <w:rFonts w:ascii="Arial" w:hAnsi="Arial" w:cs="Arial"/>
          <w:color w:val="000000" w:themeColor="text1"/>
        </w:rPr>
      </w:pPr>
      <w:r>
        <w:rPr>
          <w:rFonts w:ascii="Arial" w:hAnsi="Arial" w:cs="Arial"/>
          <w:color w:val="000000" w:themeColor="text1"/>
        </w:rPr>
        <w:t>C</w:t>
      </w:r>
      <w:r w:rsidR="0027762A">
        <w:rPr>
          <w:rFonts w:ascii="Arial" w:hAnsi="Arial" w:cs="Arial"/>
          <w:color w:val="000000" w:themeColor="text1"/>
        </w:rPr>
        <w:t xml:space="preserve">onsideration </w:t>
      </w:r>
      <w:r>
        <w:rPr>
          <w:rFonts w:ascii="Arial" w:hAnsi="Arial" w:cs="Arial"/>
          <w:color w:val="000000" w:themeColor="text1"/>
        </w:rPr>
        <w:t>must, also, be given to</w:t>
      </w:r>
      <w:r w:rsidR="0027762A">
        <w:rPr>
          <w:rFonts w:ascii="Arial" w:hAnsi="Arial" w:cs="Arial"/>
          <w:color w:val="000000" w:themeColor="text1"/>
        </w:rPr>
        <w:t xml:space="preserve"> the potential impact that these extra responsibilities will have on existing service provision.  The restrictions and redeployments related to the pandemic </w:t>
      </w:r>
      <w:r w:rsidR="002B703D">
        <w:rPr>
          <w:rFonts w:ascii="Arial" w:hAnsi="Arial" w:cs="Arial"/>
          <w:color w:val="000000" w:themeColor="text1"/>
        </w:rPr>
        <w:t>have</w:t>
      </w:r>
      <w:r w:rsidR="0027762A">
        <w:rPr>
          <w:rFonts w:ascii="Arial" w:hAnsi="Arial" w:cs="Arial"/>
          <w:color w:val="000000" w:themeColor="text1"/>
        </w:rPr>
        <w:t xml:space="preserve"> already plac</w:t>
      </w:r>
      <w:r w:rsidR="00A80458">
        <w:rPr>
          <w:rFonts w:ascii="Arial" w:hAnsi="Arial" w:cs="Arial"/>
          <w:color w:val="000000" w:themeColor="text1"/>
        </w:rPr>
        <w:t xml:space="preserve">ed significant pressures on </w:t>
      </w:r>
      <w:r>
        <w:rPr>
          <w:rFonts w:ascii="Arial" w:hAnsi="Arial" w:cs="Arial"/>
          <w:color w:val="000000" w:themeColor="text1"/>
        </w:rPr>
        <w:t>occupational therapists’</w:t>
      </w:r>
      <w:r w:rsidR="0027762A">
        <w:rPr>
          <w:rFonts w:ascii="Arial" w:hAnsi="Arial" w:cs="Arial"/>
          <w:color w:val="000000" w:themeColor="text1"/>
        </w:rPr>
        <w:t xml:space="preserve"> ability to deliver rehabilitation and therapy s</w:t>
      </w:r>
      <w:r>
        <w:rPr>
          <w:rFonts w:ascii="Arial" w:hAnsi="Arial" w:cs="Arial"/>
          <w:color w:val="000000" w:themeColor="text1"/>
        </w:rPr>
        <w:t>ervices.  T</w:t>
      </w:r>
      <w:r w:rsidR="0027762A">
        <w:rPr>
          <w:rFonts w:ascii="Arial" w:hAnsi="Arial" w:cs="Arial"/>
          <w:color w:val="000000" w:themeColor="text1"/>
        </w:rPr>
        <w:t xml:space="preserve">he pressures on </w:t>
      </w:r>
      <w:r>
        <w:rPr>
          <w:rFonts w:ascii="Arial" w:hAnsi="Arial" w:cs="Arial"/>
          <w:color w:val="000000" w:themeColor="text1"/>
        </w:rPr>
        <w:t xml:space="preserve">these </w:t>
      </w:r>
      <w:r w:rsidR="00E55F17">
        <w:rPr>
          <w:rFonts w:ascii="Arial" w:hAnsi="Arial" w:cs="Arial"/>
          <w:color w:val="000000" w:themeColor="text1"/>
        </w:rPr>
        <w:t xml:space="preserve">services </w:t>
      </w:r>
      <w:r>
        <w:rPr>
          <w:rFonts w:ascii="Arial" w:hAnsi="Arial" w:cs="Arial"/>
          <w:color w:val="000000" w:themeColor="text1"/>
        </w:rPr>
        <w:t>need</w:t>
      </w:r>
      <w:r w:rsidR="0027762A">
        <w:rPr>
          <w:rFonts w:ascii="Arial" w:hAnsi="Arial" w:cs="Arial"/>
          <w:color w:val="000000" w:themeColor="text1"/>
        </w:rPr>
        <w:t xml:space="preserve"> to be considered carefully in </w:t>
      </w:r>
      <w:r>
        <w:rPr>
          <w:rFonts w:ascii="Arial" w:hAnsi="Arial" w:cs="Arial"/>
          <w:color w:val="000000" w:themeColor="text1"/>
        </w:rPr>
        <w:t xml:space="preserve">any workforce </w:t>
      </w:r>
      <w:r w:rsidR="00A80458">
        <w:rPr>
          <w:rFonts w:ascii="Arial" w:hAnsi="Arial" w:cs="Arial"/>
          <w:color w:val="000000" w:themeColor="text1"/>
        </w:rPr>
        <w:t xml:space="preserve">redeployment. </w:t>
      </w:r>
    </w:p>
    <w:p w:rsidR="00577CC8" w:rsidRPr="003B3374" w:rsidRDefault="00577CC8" w:rsidP="009A0A91">
      <w:pPr>
        <w:pBdr>
          <w:bottom w:val="single" w:sz="6" w:space="1" w:color="auto"/>
        </w:pBdr>
        <w:spacing w:after="0" w:line="240" w:lineRule="auto"/>
        <w:rPr>
          <w:rFonts w:ascii="Arial" w:hAnsi="Arial" w:cs="Arial"/>
          <w:color w:val="000000" w:themeColor="text1"/>
        </w:rPr>
      </w:pPr>
    </w:p>
    <w:p w:rsidR="00A93AC2" w:rsidRDefault="00A93AC2" w:rsidP="009A0A91">
      <w:pPr>
        <w:pBdr>
          <w:bottom w:val="single" w:sz="6" w:space="1" w:color="auto"/>
        </w:pBdr>
        <w:spacing w:after="0" w:line="240" w:lineRule="auto"/>
        <w:rPr>
          <w:rFonts w:ascii="Arial" w:hAnsi="Arial" w:cs="Arial"/>
          <w:b/>
          <w:color w:val="000000" w:themeColor="text1"/>
        </w:rPr>
      </w:pPr>
      <w:r>
        <w:rPr>
          <w:rFonts w:ascii="Arial" w:hAnsi="Arial" w:cs="Arial"/>
          <w:b/>
          <w:color w:val="000000" w:themeColor="text1"/>
        </w:rPr>
        <w:t xml:space="preserve">Summary </w:t>
      </w:r>
    </w:p>
    <w:p w:rsidR="00A93AC2" w:rsidRPr="00A93AC2" w:rsidRDefault="00A93AC2" w:rsidP="00A93AC2">
      <w:pPr>
        <w:pBdr>
          <w:bottom w:val="single" w:sz="6" w:space="1" w:color="auto"/>
        </w:pBdr>
        <w:spacing w:after="0" w:line="240" w:lineRule="auto"/>
        <w:rPr>
          <w:rFonts w:ascii="Arial" w:hAnsi="Arial" w:cs="Arial"/>
          <w:b/>
          <w:color w:val="000000" w:themeColor="text1"/>
        </w:rPr>
      </w:pPr>
    </w:p>
    <w:p w:rsidR="00B50F30" w:rsidRDefault="00D238C0" w:rsidP="0078353F">
      <w:pPr>
        <w:pBdr>
          <w:bottom w:val="single" w:sz="6" w:space="1" w:color="auto"/>
        </w:pBdr>
        <w:spacing w:after="0" w:line="240" w:lineRule="auto"/>
        <w:rPr>
          <w:rFonts w:ascii="Arial" w:hAnsi="Arial" w:cs="Arial"/>
          <w:color w:val="000000" w:themeColor="text1"/>
        </w:rPr>
      </w:pPr>
      <w:r>
        <w:rPr>
          <w:rFonts w:ascii="Arial" w:hAnsi="Arial" w:cs="Arial"/>
          <w:color w:val="000000" w:themeColor="text1"/>
        </w:rPr>
        <w:t>In summary, the C</w:t>
      </w:r>
      <w:r w:rsidR="0078353F">
        <w:rPr>
          <w:rFonts w:ascii="Arial" w:hAnsi="Arial" w:cs="Arial"/>
          <w:color w:val="000000" w:themeColor="text1"/>
        </w:rPr>
        <w:t xml:space="preserve">ollege is </w:t>
      </w:r>
      <w:r>
        <w:rPr>
          <w:rFonts w:ascii="Arial" w:hAnsi="Arial" w:cs="Arial"/>
          <w:color w:val="000000" w:themeColor="text1"/>
        </w:rPr>
        <w:t xml:space="preserve">broadly </w:t>
      </w:r>
      <w:r w:rsidR="0078353F">
        <w:rPr>
          <w:rFonts w:ascii="Arial" w:hAnsi="Arial" w:cs="Arial"/>
          <w:color w:val="000000" w:themeColor="text1"/>
        </w:rPr>
        <w:t>supportive of amendments to the legislati</w:t>
      </w:r>
      <w:r>
        <w:rPr>
          <w:rFonts w:ascii="Arial" w:hAnsi="Arial" w:cs="Arial"/>
          <w:color w:val="000000" w:themeColor="text1"/>
        </w:rPr>
        <w:t>on to enhance the</w:t>
      </w:r>
      <w:r w:rsidR="00A80458">
        <w:rPr>
          <w:rFonts w:ascii="Arial" w:hAnsi="Arial" w:cs="Arial"/>
          <w:color w:val="000000" w:themeColor="text1"/>
        </w:rPr>
        <w:t xml:space="preserve"> workforce. </w:t>
      </w:r>
      <w:r w:rsidR="0078353F">
        <w:rPr>
          <w:rFonts w:ascii="Arial" w:hAnsi="Arial" w:cs="Arial"/>
          <w:color w:val="000000" w:themeColor="text1"/>
        </w:rPr>
        <w:t>As the professional body for occupational therapists in the UK, we w</w:t>
      </w:r>
      <w:r w:rsidR="00E55F17">
        <w:rPr>
          <w:rFonts w:ascii="Arial" w:hAnsi="Arial" w:cs="Arial"/>
          <w:color w:val="000000" w:themeColor="text1"/>
        </w:rPr>
        <w:t>ould welcome further consultation on</w:t>
      </w:r>
      <w:r w:rsidR="0078353F">
        <w:rPr>
          <w:rFonts w:ascii="Arial" w:hAnsi="Arial" w:cs="Arial"/>
          <w:color w:val="000000" w:themeColor="text1"/>
        </w:rPr>
        <w:t xml:space="preserve"> how the legislat</w:t>
      </w:r>
      <w:r w:rsidR="00A80458">
        <w:rPr>
          <w:rFonts w:ascii="Arial" w:hAnsi="Arial" w:cs="Arial"/>
          <w:color w:val="000000" w:themeColor="text1"/>
        </w:rPr>
        <w:t>ion once passed</w:t>
      </w:r>
      <w:r w:rsidR="0078353F">
        <w:rPr>
          <w:rFonts w:ascii="Arial" w:hAnsi="Arial" w:cs="Arial"/>
          <w:color w:val="000000" w:themeColor="text1"/>
        </w:rPr>
        <w:t xml:space="preserve"> will be delivered.  This will enable us to support</w:t>
      </w:r>
      <w:r>
        <w:rPr>
          <w:rFonts w:ascii="Arial" w:hAnsi="Arial" w:cs="Arial"/>
          <w:color w:val="000000" w:themeColor="text1"/>
        </w:rPr>
        <w:t xml:space="preserve"> and address</w:t>
      </w:r>
      <w:r w:rsidR="00B50F30">
        <w:rPr>
          <w:rFonts w:ascii="Arial" w:hAnsi="Arial" w:cs="Arial"/>
          <w:color w:val="000000" w:themeColor="text1"/>
        </w:rPr>
        <w:t xml:space="preserve"> </w:t>
      </w:r>
      <w:r w:rsidR="0078353F">
        <w:rPr>
          <w:rFonts w:ascii="Arial" w:hAnsi="Arial" w:cs="Arial"/>
          <w:color w:val="000000" w:themeColor="text1"/>
        </w:rPr>
        <w:t xml:space="preserve">our </w:t>
      </w:r>
      <w:r w:rsidR="00B50F30">
        <w:rPr>
          <w:rFonts w:ascii="Arial" w:hAnsi="Arial" w:cs="Arial"/>
          <w:color w:val="000000" w:themeColor="text1"/>
        </w:rPr>
        <w:t xml:space="preserve">member’s </w:t>
      </w:r>
      <w:r w:rsidR="00E55F17">
        <w:rPr>
          <w:rFonts w:ascii="Arial" w:hAnsi="Arial" w:cs="Arial"/>
          <w:color w:val="000000" w:themeColor="text1"/>
        </w:rPr>
        <w:t>concerns on scope of practice and</w:t>
      </w:r>
      <w:r w:rsidR="00B50F30">
        <w:rPr>
          <w:rFonts w:ascii="Arial" w:hAnsi="Arial" w:cs="Arial"/>
          <w:color w:val="000000" w:themeColor="text1"/>
        </w:rPr>
        <w:t xml:space="preserve"> in relation to </w:t>
      </w:r>
      <w:r w:rsidR="0078353F">
        <w:rPr>
          <w:rFonts w:ascii="Arial" w:hAnsi="Arial" w:cs="Arial"/>
          <w:color w:val="000000" w:themeColor="text1"/>
        </w:rPr>
        <w:t>legal, insurance and training</w:t>
      </w:r>
      <w:r w:rsidR="00B50F30">
        <w:rPr>
          <w:rFonts w:ascii="Arial" w:hAnsi="Arial" w:cs="Arial"/>
          <w:color w:val="000000" w:themeColor="text1"/>
        </w:rPr>
        <w:t xml:space="preserve"> issues.</w:t>
      </w:r>
    </w:p>
    <w:p w:rsidR="0078353F" w:rsidRDefault="0078353F" w:rsidP="0078353F">
      <w:pPr>
        <w:pBdr>
          <w:bottom w:val="single" w:sz="6" w:space="1" w:color="auto"/>
        </w:pBdr>
        <w:spacing w:after="0" w:line="240" w:lineRule="auto"/>
        <w:rPr>
          <w:rFonts w:ascii="Arial" w:hAnsi="Arial" w:cs="Arial"/>
          <w:color w:val="000000" w:themeColor="text1"/>
        </w:rPr>
      </w:pPr>
    </w:p>
    <w:p w:rsidR="00B50F30" w:rsidRDefault="00B50F30" w:rsidP="0078353F">
      <w:pPr>
        <w:pBdr>
          <w:bottom w:val="single" w:sz="6" w:space="1" w:color="auto"/>
        </w:pBdr>
        <w:spacing w:after="0" w:line="240" w:lineRule="auto"/>
        <w:rPr>
          <w:rFonts w:ascii="Arial" w:hAnsi="Arial" w:cs="Arial"/>
          <w:color w:val="000000" w:themeColor="text1"/>
        </w:rPr>
      </w:pPr>
    </w:p>
    <w:p w:rsidR="00F422ED" w:rsidRPr="00F422ED" w:rsidRDefault="00F422ED" w:rsidP="0078353F">
      <w:pPr>
        <w:pBdr>
          <w:bottom w:val="single" w:sz="6" w:space="1" w:color="auto"/>
        </w:pBdr>
        <w:spacing w:after="0" w:line="240" w:lineRule="auto"/>
        <w:rPr>
          <w:rFonts w:ascii="Arial" w:hAnsi="Arial" w:cs="Arial"/>
          <w:b/>
          <w:color w:val="000000" w:themeColor="text1"/>
        </w:rPr>
      </w:pPr>
      <w:r w:rsidRPr="00F422ED">
        <w:rPr>
          <w:rFonts w:ascii="Arial" w:hAnsi="Arial" w:cs="Arial"/>
          <w:b/>
          <w:color w:val="000000" w:themeColor="text1"/>
        </w:rPr>
        <w:t>About the College</w:t>
      </w:r>
    </w:p>
    <w:p w:rsidR="00F422ED" w:rsidRPr="00F422ED" w:rsidRDefault="00F422ED" w:rsidP="009A0A91">
      <w:pPr>
        <w:spacing w:after="0" w:line="240" w:lineRule="auto"/>
        <w:rPr>
          <w:rFonts w:ascii="Arial" w:hAnsi="Arial" w:cs="Arial"/>
          <w:b/>
          <w:color w:val="000000" w:themeColor="text1"/>
        </w:rPr>
      </w:pPr>
    </w:p>
    <w:p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 xml:space="preserve">The Royal College of Occupational Therapists (RCOT) is pleased to provide a response to this inquiry.  RCOT is the professional body for occupational therapists and represents over 33,000 occupational therapists, support workers and students from across the United Kingdom.  Occupational therapists work in the NHS, Local Authority social care services, housing, schools, prisons, care homes, voluntary and independent sectors, and vocational and employment rehabilitation services. </w:t>
      </w:r>
    </w:p>
    <w:p w:rsidR="009A0A91" w:rsidRPr="00F422ED" w:rsidRDefault="009A0A91" w:rsidP="00C96F09">
      <w:pPr>
        <w:pBdr>
          <w:bottom w:val="single" w:sz="4" w:space="1" w:color="auto"/>
        </w:pBdr>
        <w:spacing w:after="0" w:line="240" w:lineRule="auto"/>
        <w:jc w:val="both"/>
        <w:rPr>
          <w:rFonts w:ascii="Arial" w:hAnsi="Arial" w:cs="Arial"/>
        </w:rPr>
      </w:pPr>
    </w:p>
    <w:p w:rsidR="009A0A91" w:rsidRPr="00F422ED" w:rsidRDefault="009A0A91" w:rsidP="00C96F09">
      <w:pPr>
        <w:pBdr>
          <w:bottom w:val="single" w:sz="4" w:space="1" w:color="auto"/>
        </w:pBdr>
        <w:spacing w:after="0" w:line="240" w:lineRule="auto"/>
        <w:jc w:val="both"/>
        <w:rPr>
          <w:rFonts w:ascii="Arial" w:hAnsi="Arial" w:cs="Arial"/>
        </w:rPr>
      </w:pPr>
    </w:p>
    <w:p w:rsidR="00C96F09" w:rsidRPr="00F422ED" w:rsidRDefault="00C96F09" w:rsidP="00C96F09">
      <w:pPr>
        <w:pBdr>
          <w:bottom w:val="single" w:sz="4" w:space="1" w:color="auto"/>
        </w:pBdr>
        <w:spacing w:after="0" w:line="240" w:lineRule="auto"/>
        <w:jc w:val="both"/>
        <w:rPr>
          <w:rFonts w:ascii="Arial" w:hAnsi="Arial" w:cs="Arial"/>
          <w:b/>
        </w:rPr>
      </w:pPr>
      <w:r w:rsidRPr="00F422ED">
        <w:rPr>
          <w:rFonts w:ascii="Arial" w:hAnsi="Arial" w:cs="Arial"/>
          <w:b/>
        </w:rPr>
        <w:t xml:space="preserve">Contact </w:t>
      </w:r>
    </w:p>
    <w:p w:rsidR="00C96F09" w:rsidRPr="00F422ED" w:rsidRDefault="00C96F09" w:rsidP="00C96F09">
      <w:pPr>
        <w:spacing w:after="0" w:line="240" w:lineRule="auto"/>
        <w:jc w:val="both"/>
        <w:rPr>
          <w:rFonts w:ascii="Arial" w:hAnsi="Arial" w:cs="Arial"/>
        </w:rPr>
      </w:pPr>
    </w:p>
    <w:p w:rsidR="00C96F09" w:rsidRPr="00F422ED" w:rsidRDefault="00C96F09" w:rsidP="00C96F09">
      <w:pPr>
        <w:spacing w:after="0" w:line="240" w:lineRule="auto"/>
        <w:jc w:val="both"/>
        <w:rPr>
          <w:rFonts w:ascii="Arial" w:hAnsi="Arial" w:cs="Arial"/>
        </w:rPr>
      </w:pPr>
      <w:r w:rsidRPr="00F422ED">
        <w:rPr>
          <w:rFonts w:ascii="Arial" w:hAnsi="Arial" w:cs="Arial"/>
        </w:rPr>
        <w:t>For further information on this submission, please contact:</w:t>
      </w:r>
    </w:p>
    <w:p w:rsidR="00C96F09" w:rsidRPr="00F422ED" w:rsidRDefault="00C96F09" w:rsidP="00C96F09">
      <w:pPr>
        <w:spacing w:after="0" w:line="240" w:lineRule="auto"/>
        <w:jc w:val="both"/>
        <w:rPr>
          <w:rFonts w:ascii="Arial" w:hAnsi="Arial" w:cs="Arial"/>
        </w:rPr>
      </w:pPr>
    </w:p>
    <w:p w:rsidR="00C96F09" w:rsidRPr="00F422ED" w:rsidRDefault="00C96F09" w:rsidP="00C96F09">
      <w:pPr>
        <w:spacing w:after="0" w:line="240" w:lineRule="auto"/>
        <w:jc w:val="both"/>
        <w:rPr>
          <w:rFonts w:ascii="Arial" w:hAnsi="Arial" w:cs="Arial"/>
        </w:rPr>
      </w:pPr>
      <w:r w:rsidRPr="00F422ED">
        <w:rPr>
          <w:rFonts w:ascii="Arial" w:hAnsi="Arial" w:cs="Arial"/>
        </w:rPr>
        <w:t>Paul Cooper</w:t>
      </w:r>
      <w:r w:rsidR="008E7006">
        <w:rPr>
          <w:rFonts w:ascii="Arial" w:hAnsi="Arial" w:cs="Arial"/>
        </w:rPr>
        <w:t xml:space="preserve"> </w:t>
      </w:r>
      <w:r w:rsidR="0027762A">
        <w:rPr>
          <w:rFonts w:ascii="Arial" w:hAnsi="Arial" w:cs="Arial"/>
        </w:rPr>
        <w:t xml:space="preserve"> </w:t>
      </w:r>
    </w:p>
    <w:p w:rsidR="00C96F09" w:rsidRPr="00F422ED" w:rsidRDefault="009A0A91" w:rsidP="00C96F09">
      <w:pPr>
        <w:spacing w:after="0" w:line="240" w:lineRule="auto"/>
        <w:jc w:val="both"/>
        <w:rPr>
          <w:rFonts w:ascii="Arial" w:hAnsi="Arial" w:cs="Arial"/>
        </w:rPr>
      </w:pPr>
      <w:r w:rsidRPr="00F422ED">
        <w:rPr>
          <w:rFonts w:ascii="Arial" w:hAnsi="Arial" w:cs="Arial"/>
        </w:rPr>
        <w:t xml:space="preserve">Lead </w:t>
      </w:r>
      <w:r w:rsidR="00C96F09" w:rsidRPr="00F422ED">
        <w:rPr>
          <w:rFonts w:ascii="Arial" w:hAnsi="Arial" w:cs="Arial"/>
        </w:rPr>
        <w:t>Professional Advis</w:t>
      </w:r>
      <w:r w:rsidR="0018174A">
        <w:rPr>
          <w:rFonts w:ascii="Arial" w:hAnsi="Arial" w:cs="Arial"/>
        </w:rPr>
        <w:t>e</w:t>
      </w:r>
      <w:r w:rsidR="00C96F09" w:rsidRPr="00F422ED">
        <w:rPr>
          <w:rFonts w:ascii="Arial" w:hAnsi="Arial" w:cs="Arial"/>
        </w:rPr>
        <w:t xml:space="preserve">r </w:t>
      </w:r>
    </w:p>
    <w:p w:rsidR="00C96F09" w:rsidRPr="00F422ED" w:rsidRDefault="00C96F09" w:rsidP="00C96F09">
      <w:pPr>
        <w:spacing w:after="0" w:line="240" w:lineRule="auto"/>
        <w:jc w:val="both"/>
        <w:rPr>
          <w:rFonts w:ascii="Arial" w:hAnsi="Arial" w:cs="Arial"/>
        </w:rPr>
      </w:pPr>
      <w:r w:rsidRPr="00F422ED">
        <w:rPr>
          <w:rFonts w:ascii="Arial" w:hAnsi="Arial" w:cs="Arial"/>
        </w:rPr>
        <w:t>Royal College of Occupational Therapists</w:t>
      </w:r>
    </w:p>
    <w:p w:rsidR="00C96F09" w:rsidRPr="00F422ED" w:rsidRDefault="00BB10AF" w:rsidP="00C96F09">
      <w:pPr>
        <w:spacing w:after="0" w:line="240" w:lineRule="auto"/>
        <w:jc w:val="both"/>
        <w:rPr>
          <w:rFonts w:ascii="Arial" w:hAnsi="Arial" w:cs="Arial"/>
        </w:rPr>
      </w:pPr>
      <w:hyperlink r:id="rId10" w:history="1">
        <w:r w:rsidR="00C96F09" w:rsidRPr="00F422ED">
          <w:rPr>
            <w:rStyle w:val="Hyperlink"/>
            <w:rFonts w:ascii="Arial" w:hAnsi="Arial" w:cs="Arial"/>
          </w:rPr>
          <w:t>paul.cooper@rcot.co.uk</w:t>
        </w:r>
      </w:hyperlink>
      <w:r w:rsidR="00C96F09" w:rsidRPr="00F422ED">
        <w:rPr>
          <w:rFonts w:ascii="Arial" w:hAnsi="Arial" w:cs="Arial"/>
        </w:rPr>
        <w:t xml:space="preserve">  </w:t>
      </w:r>
    </w:p>
    <w:p w:rsidR="00C96F09" w:rsidRPr="00F422ED" w:rsidRDefault="00C96F09" w:rsidP="00C96F09">
      <w:pPr>
        <w:spacing w:after="0" w:line="240" w:lineRule="auto"/>
        <w:jc w:val="both"/>
        <w:rPr>
          <w:rFonts w:ascii="Arial" w:hAnsi="Arial" w:cs="Arial"/>
        </w:rPr>
      </w:pPr>
      <w:r w:rsidRPr="00F422ED">
        <w:rPr>
          <w:rStyle w:val="Hyperlink"/>
          <w:rFonts w:ascii="Arial" w:hAnsi="Arial" w:cs="Arial"/>
        </w:rPr>
        <w:t>0207 450 5220</w:t>
      </w:r>
    </w:p>
    <w:p w:rsidR="00C96F09" w:rsidRPr="00F422ED" w:rsidRDefault="00C96F09" w:rsidP="00C96F09">
      <w:pPr>
        <w:spacing w:after="0" w:line="240" w:lineRule="auto"/>
        <w:jc w:val="both"/>
        <w:rPr>
          <w:rFonts w:ascii="Arial" w:hAnsi="Arial" w:cs="Arial"/>
        </w:rPr>
      </w:pPr>
    </w:p>
    <w:p w:rsidR="00C96F09" w:rsidRPr="00F422ED" w:rsidRDefault="00C96F09" w:rsidP="00C96F09">
      <w:pPr>
        <w:spacing w:after="0" w:line="240" w:lineRule="auto"/>
        <w:jc w:val="both"/>
        <w:rPr>
          <w:rFonts w:ascii="Arial" w:hAnsi="Arial" w:cs="Arial"/>
        </w:rPr>
      </w:pPr>
    </w:p>
    <w:p w:rsidR="00563AD6" w:rsidRPr="00F422ED" w:rsidRDefault="00BB10AF">
      <w:pPr>
        <w:rPr>
          <w:rFonts w:ascii="Arial" w:hAnsi="Arial" w:cs="Arial"/>
        </w:rPr>
      </w:pPr>
    </w:p>
    <w:sectPr w:rsidR="00563AD6" w:rsidRPr="00F422ED" w:rsidSect="000316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93" w:rsidRDefault="006F0D93" w:rsidP="00C96F09">
      <w:pPr>
        <w:spacing w:after="0" w:line="240" w:lineRule="auto"/>
      </w:pPr>
      <w:r>
        <w:separator/>
      </w:r>
    </w:p>
  </w:endnote>
  <w:endnote w:type="continuationSeparator" w:id="0">
    <w:p w:rsidR="006F0D93" w:rsidRDefault="006F0D93"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44104651"/>
      <w:docPartObj>
        <w:docPartGallery w:val="Page Numbers (Bottom of Page)"/>
        <w:docPartUnique/>
      </w:docPartObj>
    </w:sdtPr>
    <w:sdtEndPr>
      <w:rPr>
        <w:noProof/>
      </w:rPr>
    </w:sdtEndPr>
    <w:sdtContent>
      <w:p w:rsidR="002252EC" w:rsidRDefault="00BB10AF" w:rsidP="002252EC">
        <w:pPr>
          <w:pStyle w:val="Footer"/>
          <w:pBdr>
            <w:top w:val="single" w:sz="4" w:space="1" w:color="auto"/>
          </w:pBdr>
          <w:rPr>
            <w:rFonts w:ascii="Arial" w:hAnsi="Arial" w:cs="Arial"/>
            <w:sz w:val="16"/>
            <w:szCs w:val="16"/>
          </w:rPr>
        </w:pPr>
      </w:p>
      <w:p w:rsidR="00AF5A22" w:rsidRPr="005B5461" w:rsidRDefault="00FD1D6D" w:rsidP="00F46265">
        <w:pPr>
          <w:pStyle w:val="Footer"/>
          <w:pBdr>
            <w:top w:val="single" w:sz="4" w:space="1" w:color="auto"/>
          </w:pBdr>
          <w:rPr>
            <w:rFonts w:ascii="Arial" w:hAnsi="Arial" w:cs="Arial"/>
            <w:sz w:val="16"/>
            <w:szCs w:val="16"/>
          </w:rPr>
        </w:pPr>
        <w:r>
          <w:rPr>
            <w:rFonts w:ascii="Arial" w:hAnsi="Arial" w:cs="Arial"/>
            <w:sz w:val="16"/>
            <w:szCs w:val="16"/>
          </w:rPr>
          <w:tab/>
        </w:r>
        <w:r w:rsidRPr="005B5461">
          <w:rPr>
            <w:rFonts w:ascii="Arial" w:hAnsi="Arial" w:cs="Arial"/>
            <w:sz w:val="16"/>
            <w:szCs w:val="16"/>
          </w:rPr>
          <w:t xml:space="preserve">Page </w:t>
        </w:r>
        <w:r w:rsidRPr="005B5461">
          <w:rPr>
            <w:rFonts w:ascii="Arial" w:hAnsi="Arial" w:cs="Arial"/>
            <w:sz w:val="16"/>
            <w:szCs w:val="16"/>
          </w:rPr>
          <w:fldChar w:fldCharType="begin"/>
        </w:r>
        <w:r w:rsidRPr="005B5461">
          <w:rPr>
            <w:rFonts w:ascii="Arial" w:hAnsi="Arial" w:cs="Arial"/>
            <w:sz w:val="16"/>
            <w:szCs w:val="16"/>
          </w:rPr>
          <w:instrText xml:space="preserve"> PAGE   \* MERGEFORMAT </w:instrText>
        </w:r>
        <w:r w:rsidRPr="005B5461">
          <w:rPr>
            <w:rFonts w:ascii="Arial" w:hAnsi="Arial" w:cs="Arial"/>
            <w:sz w:val="16"/>
            <w:szCs w:val="16"/>
          </w:rPr>
          <w:fldChar w:fldCharType="separate"/>
        </w:r>
        <w:r w:rsidR="00BB10AF">
          <w:rPr>
            <w:rFonts w:ascii="Arial" w:hAnsi="Arial" w:cs="Arial"/>
            <w:noProof/>
            <w:sz w:val="16"/>
            <w:szCs w:val="16"/>
          </w:rPr>
          <w:t>1</w:t>
        </w:r>
        <w:r w:rsidRPr="005B5461">
          <w:rPr>
            <w:rFonts w:ascii="Arial" w:hAnsi="Arial" w:cs="Arial"/>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93" w:rsidRDefault="006F0D93" w:rsidP="00C96F09">
      <w:pPr>
        <w:spacing w:after="0" w:line="240" w:lineRule="auto"/>
      </w:pPr>
      <w:r>
        <w:separator/>
      </w:r>
    </w:p>
  </w:footnote>
  <w:footnote w:type="continuationSeparator" w:id="0">
    <w:p w:rsidR="006F0D93" w:rsidRDefault="006F0D93" w:rsidP="00C9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22" w:rsidRPr="005B5461" w:rsidRDefault="00C96F09">
    <w:pPr>
      <w:pStyle w:val="Header"/>
      <w:rPr>
        <w:rFonts w:ascii="Arial" w:hAnsi="Arial" w:cs="Arial"/>
        <w:sz w:val="18"/>
        <w:szCs w:val="18"/>
      </w:rPr>
    </w:pPr>
    <w:r>
      <w:rPr>
        <w:rFonts w:ascii="Arial" w:hAnsi="Arial" w:cs="Arial"/>
        <w:sz w:val="18"/>
        <w:szCs w:val="18"/>
      </w:rPr>
      <w:t>September 2020</w:t>
    </w:r>
  </w:p>
  <w:p w:rsidR="00AF5A22" w:rsidRDefault="00BB1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9"/>
    <w:rsid w:val="00052E99"/>
    <w:rsid w:val="0009313D"/>
    <w:rsid w:val="0018174A"/>
    <w:rsid w:val="001C7146"/>
    <w:rsid w:val="001E2A83"/>
    <w:rsid w:val="00203B52"/>
    <w:rsid w:val="00203F85"/>
    <w:rsid w:val="0027762A"/>
    <w:rsid w:val="002B703D"/>
    <w:rsid w:val="002F5CAF"/>
    <w:rsid w:val="00342182"/>
    <w:rsid w:val="003440D7"/>
    <w:rsid w:val="003A3378"/>
    <w:rsid w:val="003B3374"/>
    <w:rsid w:val="003E08E9"/>
    <w:rsid w:val="004243C6"/>
    <w:rsid w:val="00431997"/>
    <w:rsid w:val="00434820"/>
    <w:rsid w:val="00480FEE"/>
    <w:rsid w:val="004A4BF4"/>
    <w:rsid w:val="00577CC8"/>
    <w:rsid w:val="005A05EC"/>
    <w:rsid w:val="006170A5"/>
    <w:rsid w:val="006F0D93"/>
    <w:rsid w:val="00720C26"/>
    <w:rsid w:val="00746685"/>
    <w:rsid w:val="0078353F"/>
    <w:rsid w:val="007E1ED4"/>
    <w:rsid w:val="00830F3C"/>
    <w:rsid w:val="008A7008"/>
    <w:rsid w:val="008E7006"/>
    <w:rsid w:val="009A0A91"/>
    <w:rsid w:val="00A45DDE"/>
    <w:rsid w:val="00A80458"/>
    <w:rsid w:val="00A93AC2"/>
    <w:rsid w:val="00AB486A"/>
    <w:rsid w:val="00B16F4F"/>
    <w:rsid w:val="00B41322"/>
    <w:rsid w:val="00B50F30"/>
    <w:rsid w:val="00B50F4C"/>
    <w:rsid w:val="00BB10AF"/>
    <w:rsid w:val="00BD1AC4"/>
    <w:rsid w:val="00C37943"/>
    <w:rsid w:val="00C96F09"/>
    <w:rsid w:val="00D21F9D"/>
    <w:rsid w:val="00D238C0"/>
    <w:rsid w:val="00E55F17"/>
    <w:rsid w:val="00EB655F"/>
    <w:rsid w:val="00EF279F"/>
    <w:rsid w:val="00F422ED"/>
    <w:rsid w:val="00F945FB"/>
    <w:rsid w:val="00FD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ul.cooper@rcot.co.uk" TargetMode="External"/><Relationship Id="rId4" Type="http://schemas.openxmlformats.org/officeDocument/2006/relationships/settings" Target="settings.xml"/><Relationship Id="rId9" Type="http://schemas.openxmlformats.org/officeDocument/2006/relationships/hyperlink" Target="https://www.sps.nhs.uk/articles/patient-group-direction-pgd-use-in-a-service-provided-by-multiple-organis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2</cp:revision>
  <dcterms:created xsi:type="dcterms:W3CDTF">2020-09-18T08:23:00Z</dcterms:created>
  <dcterms:modified xsi:type="dcterms:W3CDTF">2020-09-18T08:23:00Z</dcterms:modified>
</cp:coreProperties>
</file>