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FD8E5" w14:textId="77777777" w:rsidR="00C27013" w:rsidRDefault="00C27013" w:rsidP="00C27013">
      <w:pPr>
        <w:pStyle w:val="Title"/>
      </w:pPr>
      <w:r>
        <w:rPr>
          <w:color w:val="000000"/>
        </w:rPr>
        <w:t>‘M</w:t>
      </w:r>
      <w:r>
        <w:rPr>
          <w:color w:val="333333"/>
          <w:shd w:val="clear" w:color="auto" w:fill="FFFFFF"/>
        </w:rPr>
        <w:t xml:space="preserve">aintaining occupations when living with dementia’ </w:t>
      </w:r>
      <w:r>
        <w:t>Guideline Development Group</w:t>
      </w:r>
    </w:p>
    <w:p w14:paraId="4221699F" w14:textId="3FC9E170" w:rsidR="005F4381" w:rsidRDefault="00790F9D" w:rsidP="00CB031F">
      <w:pPr>
        <w:pStyle w:val="Subtitle"/>
      </w:pPr>
      <w:r>
        <w:t>Occupational therapist member</w:t>
      </w:r>
      <w:r w:rsidR="00AB6002">
        <w:t xml:space="preserve"> and Lead/Co-lead</w:t>
      </w:r>
      <w:r>
        <w:t xml:space="preserve"> role description</w:t>
      </w:r>
      <w:r w:rsidR="00AB6002">
        <w:t>s</w:t>
      </w:r>
    </w:p>
    <w:p w14:paraId="1D1A4290" w14:textId="77777777" w:rsidR="00E95288" w:rsidRDefault="00E95288" w:rsidP="0061736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3354663" w14:textId="23B2C1F8" w:rsidR="0061736A" w:rsidRPr="00BB7CE1" w:rsidRDefault="00E95288" w:rsidP="0061736A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 RCOT </w:t>
      </w:r>
      <w:r w:rsidR="006357A3">
        <w:rPr>
          <w:rFonts w:ascii="Arial" w:hAnsi="Arial" w:cs="Arial"/>
          <w:bCs/>
          <w:sz w:val="22"/>
          <w:szCs w:val="22"/>
        </w:rPr>
        <w:t>G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uideline </w:t>
      </w:r>
      <w:r w:rsidR="006357A3">
        <w:rPr>
          <w:rFonts w:ascii="Arial" w:hAnsi="Arial" w:cs="Arial"/>
          <w:bCs/>
          <w:sz w:val="22"/>
          <w:szCs w:val="22"/>
        </w:rPr>
        <w:t>D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evelopment </w:t>
      </w:r>
      <w:r w:rsidR="006357A3">
        <w:rPr>
          <w:rFonts w:ascii="Arial" w:hAnsi="Arial" w:cs="Arial"/>
          <w:bCs/>
          <w:sz w:val="22"/>
          <w:szCs w:val="22"/>
        </w:rPr>
        <w:t>G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roup </w:t>
      </w:r>
      <w:r>
        <w:rPr>
          <w:rFonts w:ascii="Arial" w:hAnsi="Arial" w:cs="Arial"/>
          <w:bCs/>
          <w:sz w:val="22"/>
          <w:szCs w:val="22"/>
        </w:rPr>
        <w:t>develops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 an occupational therapy</w:t>
      </w:r>
      <w:r w:rsidR="0061736A">
        <w:rPr>
          <w:rFonts w:ascii="Arial" w:hAnsi="Arial" w:cs="Arial"/>
          <w:bCs/>
          <w:sz w:val="22"/>
          <w:szCs w:val="22"/>
        </w:rPr>
        <w:t>-</w:t>
      </w:r>
      <w:r w:rsidR="0061736A" w:rsidRPr="00BB7CE1">
        <w:rPr>
          <w:rFonts w:ascii="Arial" w:hAnsi="Arial" w:cs="Arial"/>
          <w:bCs/>
          <w:sz w:val="22"/>
          <w:szCs w:val="22"/>
        </w:rPr>
        <w:t>specific</w:t>
      </w:r>
      <w:r w:rsidR="006357A3">
        <w:rPr>
          <w:rFonts w:ascii="Arial" w:hAnsi="Arial" w:cs="Arial"/>
          <w:bCs/>
          <w:sz w:val="22"/>
          <w:szCs w:val="22"/>
        </w:rPr>
        <w:t xml:space="preserve">, evidence-based </w:t>
      </w:r>
      <w:r w:rsidR="0061736A" w:rsidRPr="00BB7CE1">
        <w:rPr>
          <w:rFonts w:ascii="Arial" w:hAnsi="Arial" w:cs="Arial"/>
          <w:bCs/>
          <w:sz w:val="22"/>
          <w:szCs w:val="22"/>
        </w:rPr>
        <w:t xml:space="preserve">practice guideline following the process described in the </w:t>
      </w:r>
      <w:hyperlink r:id="rId11" w:history="1">
        <w:r w:rsidR="00BF7CA3" w:rsidRPr="00A53294">
          <w:rPr>
            <w:rStyle w:val="Hyperlink"/>
            <w:rFonts w:ascii="Arial" w:hAnsi="Arial" w:cs="Arial"/>
            <w:bCs/>
            <w:i/>
            <w:sz w:val="22"/>
            <w:szCs w:val="22"/>
          </w:rPr>
          <w:t>Evidence-based</w:t>
        </w:r>
        <w:r w:rsidR="0061736A" w:rsidRPr="00A53294">
          <w:rPr>
            <w:rStyle w:val="Hyperlink"/>
            <w:rFonts w:ascii="Arial" w:hAnsi="Arial" w:cs="Arial"/>
            <w:bCs/>
            <w:i/>
            <w:sz w:val="22"/>
            <w:szCs w:val="22"/>
          </w:rPr>
          <w:t xml:space="preserve"> guideline development manual</w:t>
        </w:r>
      </w:hyperlink>
      <w:r w:rsidR="0061736A" w:rsidRPr="00BB7CE1">
        <w:rPr>
          <w:rFonts w:ascii="Arial" w:hAnsi="Arial" w:cs="Arial"/>
          <w:bCs/>
          <w:i/>
          <w:sz w:val="22"/>
          <w:szCs w:val="22"/>
        </w:rPr>
        <w:t xml:space="preserve"> </w:t>
      </w:r>
      <w:r w:rsidR="0061736A" w:rsidRPr="00BB7CE1">
        <w:rPr>
          <w:rFonts w:ascii="Arial" w:hAnsi="Arial" w:cs="Arial"/>
          <w:bCs/>
          <w:sz w:val="22"/>
          <w:szCs w:val="22"/>
        </w:rPr>
        <w:t>(RCOT 20</w:t>
      </w:r>
      <w:r w:rsidR="0061736A">
        <w:rPr>
          <w:rFonts w:ascii="Arial" w:hAnsi="Arial" w:cs="Arial"/>
          <w:bCs/>
          <w:sz w:val="22"/>
          <w:szCs w:val="22"/>
        </w:rPr>
        <w:t>2</w:t>
      </w:r>
      <w:r w:rsidR="0058559F">
        <w:rPr>
          <w:rFonts w:ascii="Arial" w:hAnsi="Arial" w:cs="Arial"/>
          <w:bCs/>
          <w:sz w:val="22"/>
          <w:szCs w:val="22"/>
        </w:rPr>
        <w:t>4</w:t>
      </w:r>
      <w:r w:rsidR="0061736A" w:rsidRPr="00BB7CE1">
        <w:rPr>
          <w:rFonts w:ascii="Arial" w:hAnsi="Arial" w:cs="Arial"/>
          <w:bCs/>
          <w:sz w:val="22"/>
          <w:szCs w:val="22"/>
        </w:rPr>
        <w:t>).</w:t>
      </w:r>
    </w:p>
    <w:p w14:paraId="0DDA2A3F" w14:textId="77777777" w:rsidR="0061736A" w:rsidRPr="00BB7CE1" w:rsidRDefault="0061736A" w:rsidP="0061736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8AC830C" w14:textId="3A344BF7" w:rsidR="00F875CF" w:rsidRDefault="008A3D49" w:rsidP="0061736A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group include</w:t>
      </w:r>
      <w:r w:rsidR="0022262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ten to twelve occupational therapists with relevant experience in the guideline topic area and</w:t>
      </w:r>
      <w:r w:rsidR="00BF7CA3">
        <w:rPr>
          <w:rFonts w:ascii="Arial" w:hAnsi="Arial" w:cs="Arial"/>
          <w:bCs/>
          <w:sz w:val="22"/>
          <w:szCs w:val="22"/>
        </w:rPr>
        <w:t xml:space="preserve"> who</w:t>
      </w:r>
      <w:r>
        <w:rPr>
          <w:rFonts w:ascii="Arial" w:hAnsi="Arial" w:cs="Arial"/>
          <w:bCs/>
          <w:sz w:val="22"/>
          <w:szCs w:val="22"/>
        </w:rPr>
        <w:t xml:space="preserve"> represent academic, research and clinical areas of practice. </w:t>
      </w:r>
      <w:r w:rsidR="0022262F">
        <w:rPr>
          <w:rFonts w:ascii="Arial" w:hAnsi="Arial" w:cs="Arial"/>
          <w:bCs/>
          <w:sz w:val="22"/>
          <w:szCs w:val="22"/>
        </w:rPr>
        <w:t>It</w:t>
      </w:r>
      <w:r w:rsidR="00F875CF">
        <w:rPr>
          <w:rFonts w:ascii="Arial" w:hAnsi="Arial" w:cs="Arial"/>
          <w:bCs/>
          <w:sz w:val="22"/>
          <w:szCs w:val="22"/>
        </w:rPr>
        <w:t xml:space="preserve"> also include</w:t>
      </w:r>
      <w:r w:rsidR="0022262F">
        <w:rPr>
          <w:rFonts w:ascii="Arial" w:hAnsi="Arial" w:cs="Arial"/>
          <w:bCs/>
          <w:sz w:val="22"/>
          <w:szCs w:val="22"/>
        </w:rPr>
        <w:t>s</w:t>
      </w:r>
      <w:r w:rsidR="00F875CF">
        <w:rPr>
          <w:rFonts w:ascii="Arial" w:hAnsi="Arial" w:cs="Arial"/>
          <w:bCs/>
          <w:sz w:val="22"/>
          <w:szCs w:val="22"/>
        </w:rPr>
        <w:t xml:space="preserve"> members of the public with experience of accessing occupational therapy </w:t>
      </w:r>
      <w:r w:rsidR="009846CE">
        <w:rPr>
          <w:rFonts w:ascii="Arial" w:hAnsi="Arial" w:cs="Arial"/>
          <w:bCs/>
          <w:sz w:val="22"/>
          <w:szCs w:val="22"/>
        </w:rPr>
        <w:t>or caring for someone who does. Stakeholders may also be invited to join the group.</w:t>
      </w:r>
    </w:p>
    <w:p w14:paraId="5B81A902" w14:textId="77777777" w:rsidR="00FD365E" w:rsidRDefault="00FD365E" w:rsidP="0061736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47EE160" w14:textId="3F1A39E9" w:rsidR="00A42638" w:rsidRDefault="0061736A" w:rsidP="0061736A">
      <w:pPr>
        <w:pStyle w:val="Default"/>
        <w:rPr>
          <w:rFonts w:ascii="Arial" w:hAnsi="Arial" w:cs="Arial"/>
          <w:bCs/>
          <w:sz w:val="22"/>
          <w:szCs w:val="22"/>
        </w:rPr>
      </w:pPr>
      <w:r w:rsidRPr="005172BB">
        <w:rPr>
          <w:rFonts w:ascii="Arial" w:hAnsi="Arial" w:cs="Arial"/>
          <w:bCs/>
          <w:sz w:val="22"/>
          <w:szCs w:val="22"/>
        </w:rPr>
        <w:t xml:space="preserve">The </w:t>
      </w:r>
      <w:r w:rsidR="009846CE">
        <w:rPr>
          <w:rFonts w:ascii="Arial" w:hAnsi="Arial" w:cs="Arial"/>
          <w:bCs/>
          <w:sz w:val="22"/>
          <w:szCs w:val="22"/>
        </w:rPr>
        <w:t>Guideline Development Group</w:t>
      </w:r>
      <w:r w:rsidRPr="005172BB">
        <w:rPr>
          <w:rFonts w:ascii="Arial" w:hAnsi="Arial" w:cs="Arial"/>
          <w:bCs/>
          <w:sz w:val="22"/>
          <w:szCs w:val="22"/>
        </w:rPr>
        <w:t xml:space="preserve"> is supported by RCOT</w:t>
      </w:r>
      <w:r w:rsidR="00A42638">
        <w:rPr>
          <w:rFonts w:ascii="Arial" w:hAnsi="Arial" w:cs="Arial"/>
          <w:bCs/>
          <w:sz w:val="22"/>
          <w:szCs w:val="22"/>
        </w:rPr>
        <w:t xml:space="preserve"> </w:t>
      </w:r>
      <w:r w:rsidRPr="00913687">
        <w:rPr>
          <w:rFonts w:ascii="Arial" w:hAnsi="Arial" w:cs="Arial"/>
          <w:bCs/>
          <w:sz w:val="22"/>
          <w:szCs w:val="22"/>
        </w:rPr>
        <w:t>officers including</w:t>
      </w:r>
      <w:r w:rsidRPr="005172BB">
        <w:rPr>
          <w:rFonts w:ascii="Arial" w:hAnsi="Arial" w:cs="Arial"/>
          <w:bCs/>
          <w:sz w:val="22"/>
          <w:szCs w:val="22"/>
        </w:rPr>
        <w:t xml:space="preserve"> the Research </w:t>
      </w:r>
      <w:r>
        <w:rPr>
          <w:rFonts w:ascii="Arial" w:hAnsi="Arial" w:cs="Arial"/>
          <w:bCs/>
          <w:sz w:val="22"/>
          <w:szCs w:val="22"/>
        </w:rPr>
        <w:t>and</w:t>
      </w:r>
      <w:r w:rsidRPr="005172BB">
        <w:rPr>
          <w:rFonts w:ascii="Arial" w:hAnsi="Arial" w:cs="Arial"/>
          <w:bCs/>
          <w:sz w:val="22"/>
          <w:szCs w:val="22"/>
        </w:rPr>
        <w:t xml:space="preserve"> Development Manager, the Research </w:t>
      </w:r>
      <w:r>
        <w:rPr>
          <w:rFonts w:ascii="Arial" w:hAnsi="Arial" w:cs="Arial"/>
          <w:bCs/>
          <w:sz w:val="22"/>
          <w:szCs w:val="22"/>
        </w:rPr>
        <w:t>and</w:t>
      </w:r>
      <w:r w:rsidRPr="005172BB">
        <w:rPr>
          <w:rFonts w:ascii="Arial" w:hAnsi="Arial" w:cs="Arial"/>
          <w:bCs/>
          <w:sz w:val="22"/>
          <w:szCs w:val="22"/>
        </w:rPr>
        <w:t xml:space="preserve"> Development Officer and </w:t>
      </w:r>
      <w:r w:rsidR="00FD365E">
        <w:rPr>
          <w:rFonts w:ascii="Arial" w:hAnsi="Arial" w:cs="Arial"/>
          <w:bCs/>
          <w:sz w:val="22"/>
          <w:szCs w:val="22"/>
        </w:rPr>
        <w:t>the Head of Research and Innovation</w:t>
      </w:r>
      <w:r w:rsidRPr="005172BB">
        <w:rPr>
          <w:rFonts w:ascii="Arial" w:hAnsi="Arial" w:cs="Arial"/>
          <w:bCs/>
          <w:sz w:val="22"/>
          <w:szCs w:val="22"/>
        </w:rPr>
        <w:t>.</w:t>
      </w:r>
    </w:p>
    <w:p w14:paraId="025104A4" w14:textId="77777777" w:rsidR="007E7B7F" w:rsidRDefault="007E7B7F" w:rsidP="0061736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C6D67FD" w14:textId="66648DC1" w:rsidR="007E099D" w:rsidRDefault="007E099D" w:rsidP="007E099D">
      <w:r w:rsidRPr="00D018DF">
        <w:t xml:space="preserve">We value the diversity of our membership, and we strongly encourage </w:t>
      </w:r>
      <w:r w:rsidR="0024015F">
        <w:t>expression of interest</w:t>
      </w:r>
      <w:r w:rsidR="00166DDA">
        <w:t>s</w:t>
      </w:r>
      <w:r w:rsidRPr="00D018DF">
        <w:t xml:space="preserve"> from all sections of our community, especially those from under-represented and marginalised groups. We are committed to improving the equity and inclusivity of our processes and all opportunities provided.</w:t>
      </w:r>
      <w:r w:rsidR="0009004A">
        <w:t xml:space="preserve"> If you would like further information, please contact </w:t>
      </w:r>
      <w:r w:rsidR="00214314">
        <w:t xml:space="preserve">RCOT Research and Development Officer Angie Thompson: </w:t>
      </w:r>
      <w:hyperlink r:id="rId12" w:history="1">
        <w:r w:rsidR="00214314" w:rsidRPr="006927ED">
          <w:rPr>
            <w:rStyle w:val="Hyperlink"/>
          </w:rPr>
          <w:t>angie.thompson@rcot.co.uk</w:t>
        </w:r>
      </w:hyperlink>
      <w:r w:rsidR="00214314">
        <w:t>.</w:t>
      </w:r>
    </w:p>
    <w:p w14:paraId="4FAB4A96" w14:textId="71EA457E" w:rsidR="00DD5596" w:rsidRDefault="00DD5596" w:rsidP="0061736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2890556" w14:textId="71E54DBB" w:rsidR="00DD5596" w:rsidRPr="00830E13" w:rsidRDefault="00F90220" w:rsidP="00830E13">
      <w:pPr>
        <w:pStyle w:val="Heading1"/>
      </w:pPr>
      <w:r w:rsidRPr="00830E13">
        <w:t>Occupational therapist member role description</w:t>
      </w:r>
    </w:p>
    <w:p w14:paraId="64E9FED3" w14:textId="77777777" w:rsidR="00B6530C" w:rsidRDefault="00B6530C" w:rsidP="00B6530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097CA7B" w14:textId="624DFCD9" w:rsidR="0061736A" w:rsidRPr="00BB7CE1" w:rsidRDefault="0061736A" w:rsidP="00B6530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7CE1">
        <w:rPr>
          <w:rFonts w:ascii="Arial" w:hAnsi="Arial" w:cs="Arial"/>
          <w:b/>
          <w:bCs/>
          <w:sz w:val="22"/>
          <w:szCs w:val="22"/>
        </w:rPr>
        <w:t xml:space="preserve">All </w:t>
      </w:r>
      <w:r w:rsidR="00571BC2">
        <w:rPr>
          <w:rFonts w:ascii="Arial" w:hAnsi="Arial" w:cs="Arial"/>
          <w:b/>
          <w:bCs/>
          <w:sz w:val="22"/>
          <w:szCs w:val="22"/>
        </w:rPr>
        <w:t>Guideline Development Group</w:t>
      </w:r>
      <w:r>
        <w:rPr>
          <w:rFonts w:ascii="Arial" w:hAnsi="Arial" w:cs="Arial"/>
          <w:b/>
          <w:bCs/>
          <w:sz w:val="22"/>
          <w:szCs w:val="22"/>
        </w:rPr>
        <w:t xml:space="preserve"> occupational therapist</w:t>
      </w:r>
      <w:r w:rsidRPr="00BB7CE1">
        <w:rPr>
          <w:rFonts w:ascii="Arial" w:hAnsi="Arial" w:cs="Arial"/>
          <w:b/>
          <w:bCs/>
          <w:sz w:val="22"/>
          <w:szCs w:val="22"/>
        </w:rPr>
        <w:t xml:space="preserve"> members are expected to: </w:t>
      </w:r>
    </w:p>
    <w:p w14:paraId="419977A5" w14:textId="4FECE015" w:rsidR="0063233B" w:rsidRPr="00BB7CE1" w:rsidRDefault="0063233B" w:rsidP="0063233B">
      <w:pPr>
        <w:pStyle w:val="BodyText"/>
        <w:numPr>
          <w:ilvl w:val="0"/>
          <w:numId w:val="34"/>
        </w:numPr>
        <w:tabs>
          <w:tab w:val="left" w:pos="270"/>
        </w:tabs>
        <w:ind w:right="159"/>
      </w:pPr>
      <w:bookmarkStart w:id="0" w:name="_Hlk30770132"/>
      <w:r w:rsidRPr="00BB7CE1">
        <w:t xml:space="preserve">Adhere to the </w:t>
      </w:r>
      <w:r>
        <w:t xml:space="preserve">guideline development process described in </w:t>
      </w:r>
      <w:r w:rsidR="00306130">
        <w:t>our</w:t>
      </w:r>
      <w:r>
        <w:t xml:space="preserve"> </w:t>
      </w:r>
      <w:hyperlink r:id="rId13" w:history="1">
        <w:r w:rsidRPr="00A53294">
          <w:rPr>
            <w:rStyle w:val="Hyperlink"/>
            <w:bCs/>
            <w:i/>
          </w:rPr>
          <w:t>Evidence-based guideline development manual</w:t>
        </w:r>
      </w:hyperlink>
      <w:r w:rsidRPr="00BB7CE1">
        <w:rPr>
          <w:bCs/>
          <w:i/>
        </w:rPr>
        <w:t xml:space="preserve"> </w:t>
      </w:r>
      <w:r w:rsidRPr="00BB7CE1">
        <w:rPr>
          <w:bCs/>
        </w:rPr>
        <w:t>(RCOT 202</w:t>
      </w:r>
      <w:r>
        <w:rPr>
          <w:bCs/>
        </w:rPr>
        <w:t>4</w:t>
      </w:r>
      <w:r w:rsidRPr="00BB7CE1">
        <w:rPr>
          <w:bCs/>
        </w:rPr>
        <w:t>).</w:t>
      </w:r>
      <w:r w:rsidRPr="00BB7CE1">
        <w:t xml:space="preserve"> </w:t>
      </w:r>
    </w:p>
    <w:p w14:paraId="4A3FAE45" w14:textId="1D8A6CAD" w:rsidR="0061736A" w:rsidRPr="00BB7CE1" w:rsidRDefault="0061736A" w:rsidP="0061736A">
      <w:pPr>
        <w:pStyle w:val="Default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B7CE1">
        <w:rPr>
          <w:rFonts w:ascii="Arial" w:hAnsi="Arial" w:cs="Arial"/>
          <w:sz w:val="22"/>
          <w:szCs w:val="22"/>
        </w:rPr>
        <w:t xml:space="preserve">omplete a declaration of conflicts of interest form before the project </w:t>
      </w:r>
      <w:r w:rsidR="00D62D7A">
        <w:rPr>
          <w:rFonts w:ascii="Arial" w:hAnsi="Arial" w:cs="Arial"/>
          <w:sz w:val="22"/>
          <w:szCs w:val="22"/>
        </w:rPr>
        <w:t xml:space="preserve">starts, and update </w:t>
      </w:r>
      <w:r w:rsidR="00FC7D05">
        <w:rPr>
          <w:rFonts w:ascii="Arial" w:hAnsi="Arial" w:cs="Arial"/>
          <w:sz w:val="22"/>
          <w:szCs w:val="22"/>
        </w:rPr>
        <w:t>conflicts regularly throughout the guideline’s development.</w:t>
      </w:r>
    </w:p>
    <w:p w14:paraId="4B14808C" w14:textId="7C92DEA4" w:rsidR="0061736A" w:rsidRPr="00BB7CE1" w:rsidRDefault="0061736A" w:rsidP="001E0388">
      <w:pPr>
        <w:pStyle w:val="BodyText"/>
        <w:numPr>
          <w:ilvl w:val="0"/>
          <w:numId w:val="32"/>
        </w:numPr>
        <w:tabs>
          <w:tab w:val="left" w:pos="270"/>
        </w:tabs>
        <w:ind w:left="714" w:right="1125" w:hanging="357"/>
      </w:pPr>
      <w:r w:rsidRPr="00BB7CE1">
        <w:t xml:space="preserve">Adhere to RCOT’s </w:t>
      </w:r>
      <w:hyperlink r:id="rId14" w:history="1">
        <w:r w:rsidRPr="00BB7CE1">
          <w:rPr>
            <w:rStyle w:val="Hyperlink"/>
            <w:i/>
          </w:rPr>
          <w:t>Privacy Policy</w:t>
        </w:r>
      </w:hyperlink>
      <w:r w:rsidRPr="00BB7CE1">
        <w:t xml:space="preserve"> (RCOT 2019) in line with the General Data </w:t>
      </w:r>
      <w:r w:rsidR="00785437">
        <w:t>P</w:t>
      </w:r>
      <w:r w:rsidRPr="00BB7CE1">
        <w:t xml:space="preserve">rotection Regulation and Data Protection Act </w:t>
      </w:r>
      <w:bookmarkEnd w:id="0"/>
      <w:r w:rsidRPr="00BB7CE1">
        <w:t>2018.</w:t>
      </w:r>
    </w:p>
    <w:p w14:paraId="1045F6EE" w14:textId="14AAF114" w:rsidR="0061736A" w:rsidRPr="00BB7CE1" w:rsidRDefault="0061736A" w:rsidP="0061736A">
      <w:pPr>
        <w:pStyle w:val="Default"/>
        <w:numPr>
          <w:ilvl w:val="0"/>
          <w:numId w:val="32"/>
        </w:numPr>
        <w:ind w:left="714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t xml:space="preserve">Attend all </w:t>
      </w:r>
      <w:r w:rsidR="001758E5">
        <w:rPr>
          <w:rFonts w:ascii="Arial" w:hAnsi="Arial" w:cs="Arial"/>
          <w:sz w:val="22"/>
          <w:szCs w:val="22"/>
        </w:rPr>
        <w:t>Guideline Development Group</w:t>
      </w:r>
      <w:r w:rsidR="001758E5" w:rsidRPr="00BB7CE1">
        <w:rPr>
          <w:rFonts w:ascii="Arial" w:hAnsi="Arial" w:cs="Arial"/>
          <w:sz w:val="22"/>
          <w:szCs w:val="22"/>
        </w:rPr>
        <w:t xml:space="preserve"> </w:t>
      </w:r>
      <w:r w:rsidRPr="00BB7CE1">
        <w:rPr>
          <w:rFonts w:ascii="Arial" w:hAnsi="Arial" w:cs="Arial"/>
          <w:sz w:val="22"/>
          <w:szCs w:val="22"/>
        </w:rPr>
        <w:t xml:space="preserve">meetings and read papers in advance of meetings. </w:t>
      </w:r>
      <w:r w:rsidR="00127777">
        <w:rPr>
          <w:rFonts w:ascii="Arial" w:hAnsi="Arial" w:cs="Arial"/>
          <w:sz w:val="22"/>
          <w:szCs w:val="22"/>
        </w:rPr>
        <w:t>Meetings will be held online using Microsoft Teams</w:t>
      </w:r>
      <w:r w:rsidR="00306130">
        <w:rPr>
          <w:rFonts w:ascii="Arial" w:hAnsi="Arial" w:cs="Arial"/>
          <w:sz w:val="22"/>
          <w:szCs w:val="22"/>
        </w:rPr>
        <w:t>.</w:t>
      </w:r>
    </w:p>
    <w:p w14:paraId="671EB471" w14:textId="77777777" w:rsidR="0061736A" w:rsidRPr="00BB7CE1" w:rsidRDefault="0061736A" w:rsidP="0061736A">
      <w:pPr>
        <w:pStyle w:val="Default"/>
        <w:numPr>
          <w:ilvl w:val="0"/>
          <w:numId w:val="32"/>
        </w:numPr>
        <w:ind w:left="714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t>Input positively to meetings and value all contributions.</w:t>
      </w:r>
    </w:p>
    <w:p w14:paraId="1FFD44CB" w14:textId="77777777" w:rsidR="0061736A" w:rsidRPr="00BB7CE1" w:rsidRDefault="0061736A" w:rsidP="0061736A">
      <w:pPr>
        <w:pStyle w:val="Default"/>
        <w:numPr>
          <w:ilvl w:val="0"/>
          <w:numId w:val="32"/>
        </w:numPr>
        <w:ind w:left="714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t xml:space="preserve">Participate in guideline development training as appropriate. </w:t>
      </w:r>
    </w:p>
    <w:p w14:paraId="5244EF3F" w14:textId="2D4C3D3A" w:rsidR="0061736A" w:rsidRDefault="002F3949" w:rsidP="0061736A">
      <w:pPr>
        <w:pStyle w:val="Default"/>
        <w:numPr>
          <w:ilvl w:val="0"/>
          <w:numId w:val="32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</w:t>
      </w:r>
      <w:r w:rsidR="0061736A" w:rsidRPr="00BB7CE1">
        <w:rPr>
          <w:rFonts w:ascii="Arial" w:hAnsi="Arial" w:cs="Arial"/>
          <w:sz w:val="22"/>
          <w:szCs w:val="22"/>
        </w:rPr>
        <w:t xml:space="preserve"> within agreed timelines </w:t>
      </w:r>
      <w:r w:rsidR="0061736A">
        <w:rPr>
          <w:rFonts w:ascii="Arial" w:hAnsi="Arial" w:cs="Arial"/>
          <w:sz w:val="22"/>
          <w:szCs w:val="22"/>
        </w:rPr>
        <w:t>for</w:t>
      </w:r>
      <w:r w:rsidR="0061736A" w:rsidRPr="00BB7CE1">
        <w:rPr>
          <w:rFonts w:ascii="Arial" w:hAnsi="Arial" w:cs="Arial"/>
          <w:sz w:val="22"/>
          <w:szCs w:val="22"/>
        </w:rPr>
        <w:t xml:space="preserve"> each phase of the guideline development project</w:t>
      </w:r>
      <w:r w:rsidR="005F4D6A">
        <w:rPr>
          <w:rFonts w:ascii="Arial" w:hAnsi="Arial" w:cs="Arial"/>
          <w:sz w:val="22"/>
          <w:szCs w:val="22"/>
        </w:rPr>
        <w:t xml:space="preserve"> and notify </w:t>
      </w:r>
      <w:r w:rsidR="00306130">
        <w:rPr>
          <w:rFonts w:ascii="Arial" w:hAnsi="Arial" w:cs="Arial"/>
          <w:sz w:val="22"/>
          <w:szCs w:val="22"/>
        </w:rPr>
        <w:t>us</w:t>
      </w:r>
      <w:r w:rsidR="005F4D6A">
        <w:rPr>
          <w:rFonts w:ascii="Arial" w:hAnsi="Arial" w:cs="Arial"/>
          <w:sz w:val="22"/>
          <w:szCs w:val="22"/>
        </w:rPr>
        <w:t xml:space="preserve"> </w:t>
      </w:r>
      <w:r w:rsidR="0041357A">
        <w:rPr>
          <w:rFonts w:ascii="Arial" w:hAnsi="Arial" w:cs="Arial"/>
          <w:sz w:val="22"/>
          <w:szCs w:val="22"/>
        </w:rPr>
        <w:t>of any issues</w:t>
      </w:r>
      <w:r w:rsidR="0019369C">
        <w:rPr>
          <w:rFonts w:ascii="Arial" w:hAnsi="Arial" w:cs="Arial"/>
          <w:sz w:val="22"/>
          <w:szCs w:val="22"/>
        </w:rPr>
        <w:t>.</w:t>
      </w:r>
    </w:p>
    <w:p w14:paraId="391CF1F6" w14:textId="35CC7938" w:rsidR="00881C11" w:rsidRDefault="007D6D92" w:rsidP="00F254CC">
      <w:pPr>
        <w:pStyle w:val="ListParagraph"/>
        <w:numPr>
          <w:ilvl w:val="0"/>
          <w:numId w:val="32"/>
        </w:numPr>
        <w:ind w:right="6"/>
        <w:contextualSpacing w:val="0"/>
      </w:pPr>
      <w:r>
        <w:t xml:space="preserve">Work with RCOT officers and group members to </w:t>
      </w:r>
      <w:r w:rsidR="009C44A8">
        <w:t>develop the scope</w:t>
      </w:r>
      <w:r w:rsidR="00881C11">
        <w:t xml:space="preserve"> and assist with the scope consultation</w:t>
      </w:r>
      <w:r w:rsidR="000B19DB">
        <w:t xml:space="preserve"> </w:t>
      </w:r>
      <w:r w:rsidR="000B19DB">
        <w:rPr>
          <w:color w:val="000000"/>
        </w:rPr>
        <w:t xml:space="preserve">with occupational therapists, stakeholder </w:t>
      </w:r>
      <w:proofErr w:type="spellStart"/>
      <w:r w:rsidR="000B19DB">
        <w:rPr>
          <w:color w:val="000000"/>
        </w:rPr>
        <w:t>organisations</w:t>
      </w:r>
      <w:proofErr w:type="spellEnd"/>
      <w:r w:rsidR="000B19DB">
        <w:rPr>
          <w:color w:val="000000"/>
        </w:rPr>
        <w:t xml:space="preserve"> and people with lived experience and their </w:t>
      </w:r>
      <w:proofErr w:type="spellStart"/>
      <w:r w:rsidR="000B19DB">
        <w:rPr>
          <w:color w:val="000000"/>
        </w:rPr>
        <w:t>carers</w:t>
      </w:r>
      <w:proofErr w:type="spellEnd"/>
      <w:r w:rsidR="00376E2B">
        <w:rPr>
          <w:color w:val="000000"/>
        </w:rPr>
        <w:t>.</w:t>
      </w:r>
    </w:p>
    <w:p w14:paraId="354646F6" w14:textId="77777777" w:rsidR="00F254CC" w:rsidRDefault="00881C11" w:rsidP="00F254CC">
      <w:pPr>
        <w:pStyle w:val="ListParagraph"/>
        <w:numPr>
          <w:ilvl w:val="0"/>
          <w:numId w:val="32"/>
        </w:numPr>
        <w:ind w:right="6"/>
        <w:contextualSpacing w:val="0"/>
      </w:pPr>
      <w:r>
        <w:t xml:space="preserve">Work with RCOT officers and group members </w:t>
      </w:r>
      <w:r w:rsidR="00F254CC">
        <w:t xml:space="preserve">to </w:t>
      </w:r>
      <w:r w:rsidR="009C44A8">
        <w:t>screen and apprais</w:t>
      </w:r>
      <w:r w:rsidR="007D6D92">
        <w:t>e</w:t>
      </w:r>
      <w:r w:rsidR="009C44A8">
        <w:t xml:space="preserve"> literature search results</w:t>
      </w:r>
      <w:r w:rsidR="007D6D92">
        <w:t>, review evidence</w:t>
      </w:r>
      <w:r w:rsidR="00F254CC">
        <w:t xml:space="preserve"> and </w:t>
      </w:r>
      <w:r w:rsidR="007D6D92">
        <w:t>draft recommendation</w:t>
      </w:r>
      <w:r>
        <w:t>s</w:t>
      </w:r>
      <w:r w:rsidR="00F254CC">
        <w:t>.</w:t>
      </w:r>
    </w:p>
    <w:p w14:paraId="49BA0656" w14:textId="41270014" w:rsidR="009C44A8" w:rsidRDefault="00850793" w:rsidP="00F254CC">
      <w:pPr>
        <w:pStyle w:val="ListParagraph"/>
        <w:numPr>
          <w:ilvl w:val="0"/>
          <w:numId w:val="32"/>
        </w:numPr>
        <w:ind w:right="6"/>
        <w:contextualSpacing w:val="0"/>
      </w:pPr>
      <w:r>
        <w:t xml:space="preserve">Participate </w:t>
      </w:r>
      <w:r w:rsidR="003B4E39">
        <w:t>in</w:t>
      </w:r>
      <w:r w:rsidR="005D6ED4">
        <w:t xml:space="preserve"> </w:t>
      </w:r>
      <w:r w:rsidR="003B4E39">
        <w:t>the preparation and review of the draft guideline.</w:t>
      </w:r>
    </w:p>
    <w:p w14:paraId="0091F859" w14:textId="6E63D9E2" w:rsidR="009C44A8" w:rsidRDefault="005D6ED4" w:rsidP="00F254CC">
      <w:pPr>
        <w:pStyle w:val="ListParagraph"/>
        <w:numPr>
          <w:ilvl w:val="0"/>
          <w:numId w:val="32"/>
        </w:numPr>
        <w:ind w:right="7"/>
        <w:contextualSpacing w:val="0"/>
      </w:pPr>
      <w:r>
        <w:t>A</w:t>
      </w:r>
      <w:r w:rsidR="009C44A8">
        <w:t xml:space="preserve">ssist with consultation/peer review </w:t>
      </w:r>
      <w:r>
        <w:t>of the guideline document</w:t>
      </w:r>
      <w:r w:rsidR="009C44A8">
        <w:t xml:space="preserve"> and </w:t>
      </w:r>
      <w:r w:rsidR="003720E0">
        <w:t>work with other group members to consider and address</w:t>
      </w:r>
      <w:r w:rsidR="009C44A8">
        <w:t xml:space="preserve"> consultation/peer review feedback</w:t>
      </w:r>
      <w:r w:rsidR="00850793">
        <w:t>.</w:t>
      </w:r>
    </w:p>
    <w:p w14:paraId="07CCEDA7" w14:textId="2A6E4367" w:rsidR="009C44A8" w:rsidRPr="00F254CC" w:rsidRDefault="003720E0" w:rsidP="00F254CC">
      <w:pPr>
        <w:pStyle w:val="ListParagraph"/>
        <w:numPr>
          <w:ilvl w:val="0"/>
          <w:numId w:val="32"/>
        </w:numPr>
        <w:ind w:right="7"/>
        <w:contextualSpacing w:val="0"/>
      </w:pPr>
      <w:r>
        <w:t>Support the</w:t>
      </w:r>
      <w:r w:rsidR="00850793">
        <w:t xml:space="preserve"> </w:t>
      </w:r>
      <w:r w:rsidR="009C44A8">
        <w:t xml:space="preserve">launch and </w:t>
      </w:r>
      <w:r w:rsidR="00037764">
        <w:t>promotion of</w:t>
      </w:r>
      <w:r w:rsidR="009C44A8">
        <w:t xml:space="preserve"> the guideline.</w:t>
      </w:r>
    </w:p>
    <w:p w14:paraId="1917B295" w14:textId="77777777" w:rsidR="0061736A" w:rsidRPr="00BB7CE1" w:rsidRDefault="0061736A" w:rsidP="0061736A">
      <w:pPr>
        <w:pStyle w:val="Default"/>
        <w:numPr>
          <w:ilvl w:val="0"/>
          <w:numId w:val="32"/>
        </w:numPr>
        <w:ind w:left="714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lastRenderedPageBreak/>
        <w:t>Undertake timely review post-publication of new evidence generated by annual monitoring searches.</w:t>
      </w:r>
    </w:p>
    <w:p w14:paraId="3D2AB953" w14:textId="77777777" w:rsidR="0061736A" w:rsidRDefault="0061736A" w:rsidP="0061736A">
      <w:pPr>
        <w:pStyle w:val="Default"/>
        <w:ind w:left="714"/>
        <w:rPr>
          <w:rFonts w:ascii="Arial" w:hAnsi="Arial" w:cs="Arial"/>
          <w:sz w:val="22"/>
          <w:szCs w:val="22"/>
        </w:rPr>
      </w:pPr>
    </w:p>
    <w:p w14:paraId="607E7E0B" w14:textId="40FCD936" w:rsidR="00571BC2" w:rsidRDefault="00571BC2" w:rsidP="00B6530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B7CE1">
        <w:rPr>
          <w:rFonts w:ascii="Arial" w:hAnsi="Arial" w:cs="Arial"/>
          <w:b/>
          <w:bCs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="003A1383">
        <w:rPr>
          <w:rFonts w:ascii="Arial" w:hAnsi="Arial" w:cs="Arial"/>
          <w:b/>
          <w:bCs/>
          <w:sz w:val="22"/>
          <w:szCs w:val="22"/>
        </w:rPr>
        <w:t xml:space="preserve">uideline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="003A1383">
        <w:rPr>
          <w:rFonts w:ascii="Arial" w:hAnsi="Arial" w:cs="Arial"/>
          <w:b/>
          <w:bCs/>
          <w:sz w:val="22"/>
          <w:szCs w:val="22"/>
        </w:rPr>
        <w:t xml:space="preserve">evelopment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="003A1383">
        <w:rPr>
          <w:rFonts w:ascii="Arial" w:hAnsi="Arial" w:cs="Arial"/>
          <w:b/>
          <w:bCs/>
          <w:sz w:val="22"/>
          <w:szCs w:val="22"/>
        </w:rPr>
        <w:t>roup</w:t>
      </w:r>
      <w:r w:rsidRPr="00BB7CE1">
        <w:rPr>
          <w:rFonts w:ascii="Arial" w:hAnsi="Arial" w:cs="Arial"/>
          <w:b/>
          <w:bCs/>
          <w:sz w:val="22"/>
          <w:szCs w:val="22"/>
        </w:rPr>
        <w:t xml:space="preserve"> </w:t>
      </w:r>
      <w:r w:rsidR="003A1383">
        <w:rPr>
          <w:rFonts w:ascii="Arial" w:hAnsi="Arial" w:cs="Arial"/>
          <w:b/>
          <w:bCs/>
          <w:sz w:val="22"/>
          <w:szCs w:val="22"/>
        </w:rPr>
        <w:t>Lead and Co-lead</w:t>
      </w:r>
      <w:r w:rsidRPr="00BB7CE1">
        <w:rPr>
          <w:rFonts w:ascii="Arial" w:hAnsi="Arial" w:cs="Arial"/>
          <w:b/>
          <w:bCs/>
          <w:sz w:val="22"/>
          <w:szCs w:val="22"/>
        </w:rPr>
        <w:t xml:space="preserve"> are</w:t>
      </w:r>
      <w:r w:rsidR="005A5F92">
        <w:rPr>
          <w:rFonts w:ascii="Arial" w:hAnsi="Arial" w:cs="Arial"/>
          <w:b/>
          <w:bCs/>
          <w:sz w:val="22"/>
          <w:szCs w:val="22"/>
        </w:rPr>
        <w:t xml:space="preserve"> additionally</w:t>
      </w:r>
      <w:r w:rsidRPr="00BB7CE1">
        <w:rPr>
          <w:rFonts w:ascii="Arial" w:hAnsi="Arial" w:cs="Arial"/>
          <w:b/>
          <w:bCs/>
          <w:sz w:val="22"/>
          <w:szCs w:val="22"/>
        </w:rPr>
        <w:t xml:space="preserve"> expected to: </w:t>
      </w:r>
    </w:p>
    <w:p w14:paraId="0B51DDDC" w14:textId="0DF55C0B" w:rsidR="00C12F14" w:rsidRDefault="00AF4C14" w:rsidP="00C40F48">
      <w:pPr>
        <w:pStyle w:val="BodyText"/>
        <w:numPr>
          <w:ilvl w:val="0"/>
          <w:numId w:val="31"/>
        </w:numPr>
        <w:tabs>
          <w:tab w:val="left" w:pos="270"/>
        </w:tabs>
        <w:ind w:left="717" w:right="599" w:hanging="35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Work with RCOT officers to lead the development of the guideline scope</w:t>
      </w:r>
      <w:r w:rsidR="00140471">
        <w:rPr>
          <w:rFonts w:eastAsiaTheme="minorHAnsi"/>
          <w:color w:val="000000"/>
        </w:rPr>
        <w:t xml:space="preserve"> and </w:t>
      </w:r>
      <w:r w:rsidR="00AB20C3">
        <w:rPr>
          <w:rFonts w:eastAsiaTheme="minorHAnsi"/>
          <w:color w:val="000000"/>
        </w:rPr>
        <w:t>scope consultation</w:t>
      </w:r>
      <w:r w:rsidR="00AA7E97">
        <w:rPr>
          <w:rFonts w:eastAsiaTheme="minorHAnsi"/>
          <w:color w:val="000000"/>
        </w:rPr>
        <w:t xml:space="preserve"> with occupational therapists, stakeholder</w:t>
      </w:r>
      <w:r w:rsidR="00DA60E5">
        <w:rPr>
          <w:rFonts w:eastAsiaTheme="minorHAnsi"/>
          <w:color w:val="000000"/>
        </w:rPr>
        <w:t xml:space="preserve"> organisations</w:t>
      </w:r>
      <w:r w:rsidR="00AA7E97">
        <w:rPr>
          <w:rFonts w:eastAsiaTheme="minorHAnsi"/>
          <w:color w:val="000000"/>
        </w:rPr>
        <w:t xml:space="preserve"> and people with lived experience and their </w:t>
      </w:r>
      <w:proofErr w:type="spellStart"/>
      <w:r w:rsidR="00AA7E97">
        <w:rPr>
          <w:rFonts w:eastAsiaTheme="minorHAnsi"/>
          <w:color w:val="000000"/>
        </w:rPr>
        <w:t>carers</w:t>
      </w:r>
      <w:proofErr w:type="spellEnd"/>
      <w:r>
        <w:rPr>
          <w:rFonts w:eastAsiaTheme="minorHAnsi"/>
          <w:color w:val="000000"/>
        </w:rPr>
        <w:t>.</w:t>
      </w:r>
    </w:p>
    <w:p w14:paraId="4F470E2C" w14:textId="4CC854F1" w:rsidR="00430CEE" w:rsidRDefault="00430CEE" w:rsidP="00430CEE">
      <w:pPr>
        <w:pStyle w:val="Default"/>
        <w:numPr>
          <w:ilvl w:val="0"/>
          <w:numId w:val="31"/>
        </w:numPr>
        <w:ind w:left="717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t>Lead the group in considering and addressing stakeholder</w:t>
      </w:r>
      <w:r>
        <w:rPr>
          <w:rFonts w:ascii="Arial" w:hAnsi="Arial" w:cs="Arial"/>
          <w:sz w:val="22"/>
          <w:szCs w:val="22"/>
        </w:rPr>
        <w:t xml:space="preserve"> </w:t>
      </w:r>
      <w:r w:rsidRPr="00BB7CE1">
        <w:rPr>
          <w:rFonts w:ascii="Arial" w:hAnsi="Arial" w:cs="Arial"/>
          <w:sz w:val="22"/>
          <w:szCs w:val="22"/>
        </w:rPr>
        <w:t xml:space="preserve">comments on the </w:t>
      </w:r>
      <w:r>
        <w:rPr>
          <w:rFonts w:ascii="Arial" w:hAnsi="Arial" w:cs="Arial"/>
          <w:sz w:val="22"/>
          <w:szCs w:val="22"/>
        </w:rPr>
        <w:t>guideline scope</w:t>
      </w:r>
      <w:r w:rsidRPr="00BB7CE1">
        <w:rPr>
          <w:rFonts w:ascii="Arial" w:hAnsi="Arial" w:cs="Arial"/>
          <w:sz w:val="22"/>
          <w:szCs w:val="22"/>
        </w:rPr>
        <w:t xml:space="preserve">. </w:t>
      </w:r>
    </w:p>
    <w:p w14:paraId="6D639392" w14:textId="6C987D14" w:rsidR="00AF4C14" w:rsidRPr="00C12F14" w:rsidRDefault="00B96293" w:rsidP="00C40F48">
      <w:pPr>
        <w:pStyle w:val="BodyText"/>
        <w:numPr>
          <w:ilvl w:val="0"/>
          <w:numId w:val="31"/>
        </w:numPr>
        <w:tabs>
          <w:tab w:val="left" w:pos="270"/>
        </w:tabs>
        <w:ind w:left="717" w:right="599" w:hanging="357"/>
        <w:rPr>
          <w:rFonts w:eastAsiaTheme="minorEastAsia"/>
          <w:color w:val="000000"/>
        </w:rPr>
      </w:pPr>
      <w:r w:rsidRPr="2BBA64A7">
        <w:rPr>
          <w:rFonts w:eastAsiaTheme="minorEastAsia"/>
          <w:color w:val="000000" w:themeColor="text1"/>
        </w:rPr>
        <w:t>A</w:t>
      </w:r>
      <w:r w:rsidR="00AF4C14" w:rsidRPr="2BBA64A7">
        <w:rPr>
          <w:rFonts w:eastAsiaTheme="minorEastAsia"/>
          <w:color w:val="000000" w:themeColor="text1"/>
        </w:rPr>
        <w:t xml:space="preserve">dvise on </w:t>
      </w:r>
      <w:r w:rsidR="0094655D" w:rsidRPr="2BBA64A7">
        <w:rPr>
          <w:rFonts w:eastAsiaTheme="minorEastAsia"/>
          <w:color w:val="000000" w:themeColor="text1"/>
        </w:rPr>
        <w:t>the guideline literature search</w:t>
      </w:r>
      <w:r w:rsidR="000B79A2" w:rsidRPr="2BBA64A7">
        <w:rPr>
          <w:rFonts w:eastAsiaTheme="minorEastAsia"/>
          <w:color w:val="000000" w:themeColor="text1"/>
        </w:rPr>
        <w:t xml:space="preserve"> strategy</w:t>
      </w:r>
      <w:r w:rsidR="0094655D" w:rsidRPr="2BBA64A7">
        <w:rPr>
          <w:rFonts w:eastAsiaTheme="minorEastAsia"/>
          <w:color w:val="000000" w:themeColor="text1"/>
        </w:rPr>
        <w:t xml:space="preserve">. </w:t>
      </w:r>
    </w:p>
    <w:p w14:paraId="4669D20D" w14:textId="56E15CD7" w:rsidR="598E66E7" w:rsidRDefault="598E66E7" w:rsidP="62D6C60A">
      <w:pPr>
        <w:pStyle w:val="BodyText"/>
        <w:numPr>
          <w:ilvl w:val="0"/>
          <w:numId w:val="31"/>
        </w:numPr>
        <w:tabs>
          <w:tab w:val="left" w:pos="270"/>
        </w:tabs>
        <w:ind w:left="717" w:right="599" w:hanging="357"/>
        <w:rPr>
          <w:rFonts w:eastAsiaTheme="minorEastAsia"/>
          <w:color w:val="000000" w:themeColor="text1"/>
        </w:rPr>
      </w:pPr>
      <w:r w:rsidRPr="62D6C60A">
        <w:rPr>
          <w:rFonts w:eastAsiaTheme="minorEastAsia"/>
          <w:color w:val="000000" w:themeColor="text1"/>
        </w:rPr>
        <w:t>Lead on the drafting of the recommendations.</w:t>
      </w:r>
    </w:p>
    <w:p w14:paraId="0A41F987" w14:textId="717858AE" w:rsidR="00C40F48" w:rsidRDefault="00566FCD" w:rsidP="00C40F48">
      <w:pPr>
        <w:pStyle w:val="BodyText"/>
        <w:numPr>
          <w:ilvl w:val="0"/>
          <w:numId w:val="31"/>
        </w:numPr>
        <w:tabs>
          <w:tab w:val="left" w:pos="270"/>
        </w:tabs>
        <w:ind w:left="717" w:right="599" w:hanging="357"/>
        <w:rPr>
          <w:rFonts w:eastAsiaTheme="minorHAnsi"/>
          <w:color w:val="000000"/>
        </w:rPr>
      </w:pPr>
      <w:r>
        <w:t>Work with RCOT officers to l</w:t>
      </w:r>
      <w:r w:rsidR="00C40F48" w:rsidRPr="00BB7CE1">
        <w:t>ead the write</w:t>
      </w:r>
      <w:r w:rsidR="00C40F48">
        <w:t>-</w:t>
      </w:r>
      <w:r w:rsidR="00C40F48" w:rsidRPr="00BB7CE1">
        <w:t xml:space="preserve">up of the draft guideline following the guideline document </w:t>
      </w:r>
      <w:r w:rsidR="00C40F48" w:rsidRPr="005172BB">
        <w:rPr>
          <w:rFonts w:eastAsiaTheme="minorHAnsi"/>
          <w:color w:val="000000"/>
        </w:rPr>
        <w:t>template.</w:t>
      </w:r>
    </w:p>
    <w:p w14:paraId="099A087A" w14:textId="3519F34D" w:rsidR="00325076" w:rsidRPr="00325076" w:rsidRDefault="00325076" w:rsidP="00325076">
      <w:pPr>
        <w:pStyle w:val="Default"/>
        <w:numPr>
          <w:ilvl w:val="0"/>
          <w:numId w:val="31"/>
        </w:numPr>
        <w:ind w:left="717" w:hanging="357"/>
        <w:rPr>
          <w:rFonts w:ascii="Arial" w:hAnsi="Arial" w:cs="Arial"/>
          <w:sz w:val="22"/>
          <w:szCs w:val="22"/>
        </w:rPr>
      </w:pPr>
      <w:r w:rsidRPr="00BB7CE1">
        <w:rPr>
          <w:rFonts w:ascii="Arial" w:hAnsi="Arial" w:cs="Arial"/>
          <w:sz w:val="22"/>
          <w:szCs w:val="22"/>
        </w:rPr>
        <w:t>Lead the group in considering and addressing stakeholder</w:t>
      </w:r>
      <w:r>
        <w:rPr>
          <w:rFonts w:ascii="Arial" w:hAnsi="Arial" w:cs="Arial"/>
          <w:sz w:val="22"/>
          <w:szCs w:val="22"/>
        </w:rPr>
        <w:t xml:space="preserve"> </w:t>
      </w:r>
      <w:r w:rsidRPr="00BB7CE1">
        <w:rPr>
          <w:rFonts w:ascii="Arial" w:hAnsi="Arial" w:cs="Arial"/>
          <w:sz w:val="22"/>
          <w:szCs w:val="22"/>
        </w:rPr>
        <w:t xml:space="preserve">comments on the </w:t>
      </w:r>
      <w:r>
        <w:rPr>
          <w:rFonts w:ascii="Arial" w:hAnsi="Arial" w:cs="Arial"/>
          <w:sz w:val="22"/>
          <w:szCs w:val="22"/>
        </w:rPr>
        <w:t xml:space="preserve">guideline </w:t>
      </w:r>
      <w:r w:rsidR="001B3B5B">
        <w:rPr>
          <w:rFonts w:ascii="Arial" w:hAnsi="Arial" w:cs="Arial"/>
          <w:sz w:val="22"/>
          <w:szCs w:val="22"/>
        </w:rPr>
        <w:t>document</w:t>
      </w:r>
      <w:r w:rsidRPr="00BB7CE1">
        <w:rPr>
          <w:rFonts w:ascii="Arial" w:hAnsi="Arial" w:cs="Arial"/>
          <w:sz w:val="22"/>
          <w:szCs w:val="22"/>
        </w:rPr>
        <w:t xml:space="preserve">. </w:t>
      </w:r>
    </w:p>
    <w:p w14:paraId="61017707" w14:textId="77777777" w:rsidR="002418AE" w:rsidRDefault="00D25E10" w:rsidP="002418AE">
      <w:pPr>
        <w:pStyle w:val="BodyText"/>
        <w:numPr>
          <w:ilvl w:val="0"/>
          <w:numId w:val="31"/>
        </w:numPr>
        <w:tabs>
          <w:tab w:val="left" w:pos="270"/>
        </w:tabs>
        <w:ind w:left="717" w:right="257" w:hanging="357"/>
      </w:pPr>
      <w:r w:rsidRPr="00BB7CE1">
        <w:t>Support the dissemination and implementation of the guideline - be a champion for the guideline and undertake activities to promote its implementation, such as presenting at professional conferences and participatin</w:t>
      </w:r>
      <w:r>
        <w:t>g</w:t>
      </w:r>
      <w:r w:rsidRPr="00BB7CE1">
        <w:t xml:space="preserve"> in the production of publishing guideline-related articles.</w:t>
      </w:r>
      <w:r w:rsidR="002418AE" w:rsidRPr="002418AE">
        <w:t xml:space="preserve"> </w:t>
      </w:r>
    </w:p>
    <w:p w14:paraId="151CA665" w14:textId="3AA2E3F9" w:rsidR="002418AE" w:rsidRDefault="00E67DB3" w:rsidP="002418AE">
      <w:pPr>
        <w:pStyle w:val="BodyText"/>
        <w:numPr>
          <w:ilvl w:val="0"/>
          <w:numId w:val="31"/>
        </w:numPr>
        <w:tabs>
          <w:tab w:val="left" w:pos="270"/>
        </w:tabs>
        <w:ind w:left="717" w:right="257" w:hanging="357"/>
      </w:pPr>
      <w:r>
        <w:t>With</w:t>
      </w:r>
      <w:r w:rsidR="002418AE" w:rsidRPr="00BB7CE1">
        <w:t xml:space="preserve"> RCOT </w:t>
      </w:r>
      <w:r w:rsidR="002418AE">
        <w:t>o</w:t>
      </w:r>
      <w:r w:rsidR="002418AE" w:rsidRPr="00BB7CE1">
        <w:t xml:space="preserve">fficers, </w:t>
      </w:r>
      <w:r w:rsidR="00781E2D">
        <w:t>agree</w:t>
      </w:r>
      <w:r w:rsidR="002418AE" w:rsidRPr="00BB7CE1">
        <w:t xml:space="preserve"> an agenda and minutes, recording all decisions and actions, for each </w:t>
      </w:r>
      <w:r w:rsidR="00781E2D">
        <w:t>Guideline Development Group</w:t>
      </w:r>
      <w:r w:rsidR="002418AE" w:rsidRPr="00BB7CE1">
        <w:t xml:space="preserve"> meeting.</w:t>
      </w:r>
    </w:p>
    <w:p w14:paraId="02E26815" w14:textId="77777777" w:rsidR="001C7504" w:rsidRDefault="001C7504" w:rsidP="001C7504">
      <w:pPr>
        <w:pStyle w:val="BodyText"/>
        <w:tabs>
          <w:tab w:val="left" w:pos="270"/>
        </w:tabs>
        <w:ind w:right="257"/>
      </w:pPr>
    </w:p>
    <w:p w14:paraId="4435F73F" w14:textId="14E4B08A" w:rsidR="001C7504" w:rsidRPr="00793A4D" w:rsidRDefault="006946C7" w:rsidP="00793A4D">
      <w:pPr>
        <w:pStyle w:val="Heading2"/>
      </w:pPr>
      <w:r w:rsidRPr="00793A4D">
        <w:t>Required skills and experience</w:t>
      </w:r>
    </w:p>
    <w:p w14:paraId="450CC3AF" w14:textId="32101B22" w:rsidR="00C54680" w:rsidRPr="000F69F8" w:rsidRDefault="000F69F8" w:rsidP="001C7504">
      <w:pPr>
        <w:pStyle w:val="BodyText"/>
        <w:tabs>
          <w:tab w:val="left" w:pos="270"/>
        </w:tabs>
        <w:ind w:right="257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 xml:space="preserve">Please see the table below for the required </w:t>
      </w:r>
      <w:r w:rsidR="00C35525">
        <w:rPr>
          <w:rFonts w:eastAsiaTheme="minorHAnsi"/>
          <w:bCs/>
          <w:color w:val="000000"/>
        </w:rPr>
        <w:t xml:space="preserve">experience and skills. </w:t>
      </w:r>
      <w:r w:rsidRPr="000F69F8">
        <w:rPr>
          <w:rFonts w:eastAsiaTheme="minorHAnsi"/>
          <w:bCs/>
          <w:color w:val="000000"/>
        </w:rPr>
        <w:t xml:space="preserve">All Guideline Development Group members </w:t>
      </w:r>
      <w:r w:rsidR="00C35525">
        <w:rPr>
          <w:rFonts w:eastAsiaTheme="minorHAnsi"/>
          <w:bCs/>
          <w:color w:val="000000"/>
        </w:rPr>
        <w:t>are expected</w:t>
      </w:r>
      <w:r w:rsidRPr="000F69F8">
        <w:rPr>
          <w:rFonts w:eastAsiaTheme="minorHAnsi"/>
          <w:bCs/>
          <w:color w:val="000000"/>
        </w:rPr>
        <w:t xml:space="preserve"> to live in the UK.</w:t>
      </w:r>
    </w:p>
    <w:p w14:paraId="3D8952E7" w14:textId="77777777" w:rsidR="000F69F8" w:rsidRPr="00C54680" w:rsidRDefault="000F69F8" w:rsidP="001C7504">
      <w:pPr>
        <w:pStyle w:val="BodyText"/>
        <w:tabs>
          <w:tab w:val="left" w:pos="270"/>
        </w:tabs>
        <w:ind w:right="257"/>
        <w:rPr>
          <w:b/>
          <w:bCs/>
          <w:color w:val="003543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248"/>
        <w:gridCol w:w="3966"/>
      </w:tblGrid>
      <w:tr w:rsidR="001C7504" w:rsidRPr="00270AED" w14:paraId="6F070348" w14:textId="77777777" w:rsidTr="00BA1D50">
        <w:tc>
          <w:tcPr>
            <w:tcW w:w="1526" w:type="dxa"/>
          </w:tcPr>
          <w:p w14:paraId="729E4B49" w14:textId="77777777" w:rsidR="001C7504" w:rsidRPr="00270AED" w:rsidRDefault="001C7504" w:rsidP="00BA1D50">
            <w:pPr>
              <w:spacing w:before="120" w:after="120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3DBB3711" w14:textId="77777777" w:rsidR="001C7504" w:rsidRPr="00270AED" w:rsidRDefault="001C7504" w:rsidP="00BA1D50">
            <w:pPr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sz w:val="24"/>
                <w:szCs w:val="24"/>
                <w:lang w:eastAsia="en-GB"/>
              </w:rPr>
              <w:t>All roles</w:t>
            </w:r>
          </w:p>
        </w:tc>
        <w:tc>
          <w:tcPr>
            <w:tcW w:w="3969" w:type="dxa"/>
          </w:tcPr>
          <w:p w14:paraId="523C5147" w14:textId="44042809" w:rsidR="001C7504" w:rsidRPr="00270AED" w:rsidRDefault="00C54680" w:rsidP="00BA1D50">
            <w:pPr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sz w:val="24"/>
                <w:szCs w:val="24"/>
                <w:lang w:eastAsia="en-GB"/>
              </w:rPr>
              <w:t>Lead and Co-</w:t>
            </w:r>
            <w:r w:rsidR="004415A4">
              <w:rPr>
                <w:rFonts w:eastAsia="Times New Roman"/>
                <w:b/>
                <w:sz w:val="24"/>
                <w:szCs w:val="24"/>
                <w:lang w:eastAsia="en-GB"/>
              </w:rPr>
              <w:t>l</w:t>
            </w:r>
            <w:r>
              <w:rPr>
                <w:rFonts w:eastAsia="Times New Roman"/>
                <w:b/>
                <w:sz w:val="24"/>
                <w:szCs w:val="24"/>
                <w:lang w:eastAsia="en-GB"/>
              </w:rPr>
              <w:t>ead roles</w:t>
            </w:r>
          </w:p>
        </w:tc>
      </w:tr>
      <w:tr w:rsidR="001C7504" w:rsidRPr="00270AED" w14:paraId="57E5AC74" w14:textId="77777777" w:rsidTr="00BA1D50">
        <w:tc>
          <w:tcPr>
            <w:tcW w:w="1526" w:type="dxa"/>
          </w:tcPr>
          <w:p w14:paraId="7B15CFF9" w14:textId="77777777" w:rsidR="001C7504" w:rsidRPr="00270AED" w:rsidRDefault="001C7504" w:rsidP="00BA1D50">
            <w:pPr>
              <w:spacing w:before="120" w:after="12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270AED">
              <w:rPr>
                <w:rFonts w:eastAsia="Times New Roman"/>
                <w:b/>
                <w:sz w:val="24"/>
                <w:szCs w:val="24"/>
                <w:lang w:eastAsia="en-GB"/>
              </w:rPr>
              <w:t>Experience and knowledge</w:t>
            </w:r>
          </w:p>
        </w:tc>
        <w:tc>
          <w:tcPr>
            <w:tcW w:w="4252" w:type="dxa"/>
          </w:tcPr>
          <w:p w14:paraId="0ED8762D" w14:textId="21434FCD" w:rsidR="001C7504" w:rsidRPr="00793A4D" w:rsidRDefault="00094F0C" w:rsidP="001C7504">
            <w:pPr>
              <w:numPr>
                <w:ilvl w:val="0"/>
                <w:numId w:val="39"/>
              </w:numPr>
              <w:spacing w:before="120" w:after="120"/>
              <w:ind w:left="36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Experience of working as an occupational therapist</w:t>
            </w:r>
            <w:r w:rsidR="00B75049" w:rsidRPr="00793A4D">
              <w:rPr>
                <w:rFonts w:eastAsia="Times New Roman"/>
                <w:lang w:eastAsia="en-GB"/>
              </w:rPr>
              <w:t xml:space="preserve"> within </w:t>
            </w:r>
            <w:r w:rsidR="00C2410A" w:rsidRPr="00962443">
              <w:rPr>
                <w:rFonts w:eastAsia="Times New Roman"/>
                <w:lang w:eastAsia="en-GB"/>
              </w:rPr>
              <w:t>dementia</w:t>
            </w:r>
            <w:r w:rsidR="002427C5" w:rsidRPr="00962443">
              <w:rPr>
                <w:rFonts w:eastAsia="Times New Roman"/>
                <w:lang w:eastAsia="en-GB"/>
              </w:rPr>
              <w:t xml:space="preserve"> services</w:t>
            </w:r>
            <w:r w:rsidR="00962443" w:rsidRPr="00962443">
              <w:rPr>
                <w:rFonts w:eastAsia="Times New Roman"/>
                <w:lang w:eastAsia="en-GB"/>
              </w:rPr>
              <w:t xml:space="preserve"> and/or dementia research</w:t>
            </w:r>
            <w:r w:rsidR="002427C5" w:rsidRPr="00962443">
              <w:rPr>
                <w:rFonts w:eastAsia="Times New Roman"/>
                <w:lang w:eastAsia="en-GB"/>
              </w:rPr>
              <w:t>.</w:t>
            </w:r>
            <w:r w:rsidR="00C54680" w:rsidRPr="00962443">
              <w:rPr>
                <w:rFonts w:eastAsia="Times New Roman"/>
                <w:lang w:eastAsia="en-GB"/>
              </w:rPr>
              <w:t xml:space="preserve"> </w:t>
            </w:r>
          </w:p>
          <w:p w14:paraId="42139CD9" w14:textId="175298D0" w:rsidR="009739B4" w:rsidRPr="00793A4D" w:rsidRDefault="009739B4" w:rsidP="00A85DDB">
            <w:pPr>
              <w:numPr>
                <w:ilvl w:val="0"/>
                <w:numId w:val="39"/>
              </w:numPr>
              <w:spacing w:before="120" w:after="120"/>
              <w:ind w:left="360"/>
              <w:rPr>
                <w:rFonts w:eastAsia="Times New Roman"/>
                <w:lang w:eastAsia="en-GB"/>
              </w:rPr>
            </w:pPr>
            <w:r w:rsidRPr="00793A4D">
              <w:rPr>
                <w:rFonts w:eastAsia="Times New Roman"/>
                <w:lang w:eastAsia="en-GB"/>
              </w:rPr>
              <w:t xml:space="preserve">Knowledge of </w:t>
            </w:r>
            <w:r w:rsidR="00D35618" w:rsidRPr="00793A4D">
              <w:rPr>
                <w:rFonts w:eastAsia="Times New Roman"/>
                <w:lang w:eastAsia="en-GB"/>
              </w:rPr>
              <w:t>occupational therapy and</w:t>
            </w:r>
            <w:r w:rsidRPr="00793A4D">
              <w:rPr>
                <w:rFonts w:eastAsia="Times New Roman"/>
                <w:lang w:eastAsia="en-GB"/>
              </w:rPr>
              <w:t xml:space="preserve"> </w:t>
            </w:r>
            <w:r w:rsidR="002427C5">
              <w:rPr>
                <w:rFonts w:eastAsia="Times New Roman"/>
                <w:lang w:eastAsia="en-GB"/>
              </w:rPr>
              <w:t>dementia</w:t>
            </w:r>
          </w:p>
          <w:p w14:paraId="559F1D1E" w14:textId="6D03B3BF" w:rsidR="001C7504" w:rsidRPr="00793A4D" w:rsidRDefault="00857415" w:rsidP="00A85DDB">
            <w:pPr>
              <w:numPr>
                <w:ilvl w:val="0"/>
                <w:numId w:val="39"/>
              </w:numPr>
              <w:spacing w:before="120" w:after="120"/>
              <w:ind w:left="360"/>
              <w:rPr>
                <w:rFonts w:eastAsia="Times New Roman"/>
                <w:lang w:eastAsia="en-GB"/>
              </w:rPr>
            </w:pPr>
            <w:r w:rsidRPr="00793A4D">
              <w:rPr>
                <w:rFonts w:eastAsia="Times New Roman"/>
                <w:lang w:eastAsia="en-GB"/>
              </w:rPr>
              <w:t xml:space="preserve">Experience of </w:t>
            </w:r>
            <w:r w:rsidR="0051672C" w:rsidRPr="00793A4D">
              <w:rPr>
                <w:rFonts w:eastAsia="Times New Roman"/>
                <w:lang w:eastAsia="en-GB"/>
              </w:rPr>
              <w:t>participating in or conducting research</w:t>
            </w:r>
          </w:p>
        </w:tc>
        <w:tc>
          <w:tcPr>
            <w:tcW w:w="3969" w:type="dxa"/>
          </w:tcPr>
          <w:p w14:paraId="4647BD2D" w14:textId="2B93F0BE" w:rsidR="002237CB" w:rsidRPr="00793A4D" w:rsidRDefault="002237CB" w:rsidP="002237CB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793A4D">
              <w:rPr>
                <w:rFonts w:eastAsia="Times New Roman" w:cs="Arial"/>
                <w:lang w:eastAsia="en-GB"/>
              </w:rPr>
              <w:t xml:space="preserve">Expertise in </w:t>
            </w:r>
            <w:r w:rsidR="002427C5">
              <w:rPr>
                <w:rFonts w:eastAsia="Times New Roman" w:cs="Arial"/>
                <w:lang w:eastAsia="en-GB"/>
              </w:rPr>
              <w:t>dementia</w:t>
            </w:r>
          </w:p>
          <w:p w14:paraId="483F4C98" w14:textId="700243BE" w:rsidR="004B2262" w:rsidRDefault="00032009" w:rsidP="001C7504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In-depth understanding of </w:t>
            </w:r>
            <w:r w:rsidR="00E348CB">
              <w:rPr>
                <w:rFonts w:eastAsia="Times New Roman" w:cs="Arial"/>
                <w:lang w:eastAsia="en-GB"/>
              </w:rPr>
              <w:t xml:space="preserve">best practice in </w:t>
            </w:r>
            <w:r>
              <w:rPr>
                <w:rFonts w:eastAsia="Times New Roman" w:cs="Arial"/>
                <w:lang w:eastAsia="en-GB"/>
              </w:rPr>
              <w:t xml:space="preserve">research </w:t>
            </w:r>
          </w:p>
          <w:p w14:paraId="1D0700F2" w14:textId="77777777" w:rsidR="00DF760E" w:rsidRDefault="002B6FE3" w:rsidP="00032009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793A4D">
              <w:rPr>
                <w:rFonts w:eastAsia="Times New Roman" w:cs="Arial"/>
                <w:lang w:eastAsia="en-GB"/>
              </w:rPr>
              <w:t xml:space="preserve">Experience of writing </w:t>
            </w:r>
            <w:r w:rsidR="00004C18">
              <w:rPr>
                <w:rFonts w:eastAsia="Times New Roman" w:cs="Arial"/>
                <w:lang w:eastAsia="en-GB"/>
              </w:rPr>
              <w:t xml:space="preserve">and reviewing </w:t>
            </w:r>
            <w:r w:rsidRPr="00793A4D">
              <w:rPr>
                <w:rFonts w:eastAsia="Times New Roman" w:cs="Arial"/>
                <w:lang w:eastAsia="en-GB"/>
              </w:rPr>
              <w:t>peer-reviewed articles</w:t>
            </w:r>
          </w:p>
          <w:p w14:paraId="542CDB4B" w14:textId="61A89FCA" w:rsidR="001112BA" w:rsidRPr="00DF760E" w:rsidRDefault="00DF760E" w:rsidP="00032009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DF760E">
              <w:rPr>
                <w:rFonts w:eastAsia="Times New Roman" w:cs="Arial"/>
                <w:lang w:eastAsia="en-GB"/>
              </w:rPr>
              <w:t xml:space="preserve">Experience of leading others through a project from initiation to completion </w:t>
            </w:r>
          </w:p>
        </w:tc>
      </w:tr>
      <w:tr w:rsidR="001C7504" w14:paraId="754A61D3" w14:textId="77777777" w:rsidTr="00BA1D50">
        <w:tc>
          <w:tcPr>
            <w:tcW w:w="1526" w:type="dxa"/>
          </w:tcPr>
          <w:p w14:paraId="2115C0AC" w14:textId="77777777" w:rsidR="001C7504" w:rsidRPr="00270AED" w:rsidRDefault="001C7504" w:rsidP="00BA1D50">
            <w:pPr>
              <w:spacing w:before="120" w:after="12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270AED">
              <w:rPr>
                <w:rFonts w:eastAsia="Times New Roman"/>
                <w:b/>
                <w:sz w:val="24"/>
                <w:szCs w:val="24"/>
                <w:lang w:eastAsia="en-GB"/>
              </w:rPr>
              <w:t>Skills</w:t>
            </w:r>
          </w:p>
        </w:tc>
        <w:tc>
          <w:tcPr>
            <w:tcW w:w="4252" w:type="dxa"/>
          </w:tcPr>
          <w:p w14:paraId="51BDFF70" w14:textId="755C3A8B" w:rsidR="007D797C" w:rsidRPr="00793A4D" w:rsidRDefault="00535539" w:rsidP="001C7504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793A4D">
              <w:rPr>
                <w:rFonts w:eastAsia="Times New Roman" w:cs="Arial"/>
                <w:lang w:eastAsia="en-GB"/>
              </w:rPr>
              <w:t>Ability to</w:t>
            </w:r>
            <w:r w:rsidR="007D797C" w:rsidRPr="00793A4D">
              <w:rPr>
                <w:rFonts w:eastAsia="Times New Roman" w:cs="Arial"/>
                <w:lang w:eastAsia="en-GB"/>
              </w:rPr>
              <w:t xml:space="preserve"> critically apprais</w:t>
            </w:r>
            <w:r w:rsidRPr="00793A4D">
              <w:rPr>
                <w:rFonts w:eastAsia="Times New Roman" w:cs="Arial"/>
                <w:lang w:eastAsia="en-GB"/>
              </w:rPr>
              <w:t>e</w:t>
            </w:r>
            <w:r w:rsidR="007D797C" w:rsidRPr="00793A4D">
              <w:rPr>
                <w:rFonts w:eastAsia="Times New Roman" w:cs="Arial"/>
                <w:lang w:eastAsia="en-GB"/>
              </w:rPr>
              <w:t xml:space="preserve"> articles</w:t>
            </w:r>
          </w:p>
          <w:p w14:paraId="5A8D5ADA" w14:textId="5DE70260" w:rsidR="001C7504" w:rsidRPr="00793A4D" w:rsidRDefault="006A0AEC" w:rsidP="001C7504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G</w:t>
            </w:r>
            <w:r w:rsidR="001C7504" w:rsidRPr="00793A4D">
              <w:rPr>
                <w:rFonts w:eastAsia="Times New Roman" w:cs="Arial"/>
                <w:lang w:eastAsia="en-GB"/>
              </w:rPr>
              <w:t>ood communication and team working skills </w:t>
            </w:r>
          </w:p>
          <w:p w14:paraId="0783ED87" w14:textId="20BC91E0" w:rsidR="001C7504" w:rsidRPr="00793A4D" w:rsidRDefault="001C7504" w:rsidP="007D797C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793A4D">
              <w:rPr>
                <w:rFonts w:eastAsia="Times New Roman" w:cs="Arial"/>
                <w:lang w:eastAsia="en-GB"/>
              </w:rPr>
              <w:t>Ability to maintain and respect confidentiality</w:t>
            </w:r>
          </w:p>
        </w:tc>
        <w:tc>
          <w:tcPr>
            <w:tcW w:w="3969" w:type="dxa"/>
          </w:tcPr>
          <w:p w14:paraId="72E76051" w14:textId="77777777" w:rsidR="001C7504" w:rsidRDefault="00793A4D" w:rsidP="001C7504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Ability to </w:t>
            </w:r>
            <w:r w:rsidR="00481C01">
              <w:rPr>
                <w:rFonts w:eastAsia="Times New Roman" w:cs="Arial"/>
                <w:lang w:eastAsia="en-GB"/>
              </w:rPr>
              <w:t xml:space="preserve">value and </w:t>
            </w:r>
            <w:r>
              <w:rPr>
                <w:rFonts w:eastAsia="Times New Roman" w:cs="Arial"/>
                <w:lang w:eastAsia="en-GB"/>
              </w:rPr>
              <w:t>manage different viewpoints</w:t>
            </w:r>
          </w:p>
          <w:p w14:paraId="5491D06E" w14:textId="1A40E680" w:rsidR="00345A6C" w:rsidRDefault="00345A6C" w:rsidP="00345A6C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 w:rsidRPr="00793A4D">
              <w:rPr>
                <w:rFonts w:eastAsia="Times New Roman" w:cs="Arial"/>
                <w:lang w:eastAsia="en-GB"/>
              </w:rPr>
              <w:t>Ability to synthesi</w:t>
            </w:r>
            <w:r w:rsidR="00E14B4E">
              <w:rPr>
                <w:rFonts w:eastAsia="Times New Roman" w:cs="Arial"/>
                <w:lang w:eastAsia="en-GB"/>
              </w:rPr>
              <w:t>s</w:t>
            </w:r>
            <w:r w:rsidRPr="00793A4D">
              <w:rPr>
                <w:rFonts w:eastAsia="Times New Roman" w:cs="Arial"/>
                <w:lang w:eastAsia="en-GB"/>
              </w:rPr>
              <w:t>e research findings</w:t>
            </w:r>
          </w:p>
          <w:p w14:paraId="111EE1E7" w14:textId="086B57EA" w:rsidR="00001149" w:rsidRPr="00793A4D" w:rsidRDefault="00001149" w:rsidP="00345A6C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Ability to consider the implications of the recommendations, including unintended consequences</w:t>
            </w:r>
          </w:p>
          <w:p w14:paraId="78191513" w14:textId="4E5C9B60" w:rsidR="00481C01" w:rsidRPr="00B2715D" w:rsidRDefault="00481C01" w:rsidP="00B2715D">
            <w:pPr>
              <w:spacing w:before="120" w:after="120"/>
              <w:rPr>
                <w:rFonts w:eastAsia="Times New Roman"/>
                <w:lang w:eastAsia="en-GB"/>
              </w:rPr>
            </w:pPr>
          </w:p>
        </w:tc>
      </w:tr>
    </w:tbl>
    <w:p w14:paraId="4B1EAB4B" w14:textId="77777777" w:rsidR="001C7504" w:rsidRDefault="001C7504" w:rsidP="001C7504">
      <w:pPr>
        <w:pStyle w:val="BodyText"/>
        <w:tabs>
          <w:tab w:val="left" w:pos="270"/>
        </w:tabs>
        <w:ind w:right="257"/>
      </w:pPr>
    </w:p>
    <w:p w14:paraId="544E2034" w14:textId="77777777" w:rsidR="00E14B4E" w:rsidRDefault="00E14B4E" w:rsidP="00CC18C9">
      <w:pPr>
        <w:pStyle w:val="Heading2"/>
      </w:pPr>
    </w:p>
    <w:p w14:paraId="7A07D631" w14:textId="46D77FC9" w:rsidR="00CC18C9" w:rsidRDefault="00CC18C9" w:rsidP="00CC18C9">
      <w:pPr>
        <w:pStyle w:val="Heading2"/>
      </w:pPr>
      <w:r>
        <w:t>Time commitment</w:t>
      </w:r>
    </w:p>
    <w:p w14:paraId="3E41429E" w14:textId="3B072343" w:rsidR="006919CF" w:rsidRPr="00CE4A12" w:rsidRDefault="006919CF" w:rsidP="00CE4A12">
      <w:pPr>
        <w:pStyle w:val="ListParagraph"/>
        <w:numPr>
          <w:ilvl w:val="0"/>
          <w:numId w:val="42"/>
        </w:numPr>
        <w:rPr>
          <w:rFonts w:eastAsia="Times New Roman"/>
          <w:lang w:eastAsia="en-GB"/>
        </w:rPr>
      </w:pPr>
      <w:r w:rsidRPr="00CE4A12">
        <w:rPr>
          <w:b/>
        </w:rPr>
        <w:t>Meetings</w:t>
      </w:r>
      <w:r w:rsidRPr="00CE4A12">
        <w:rPr>
          <w:bCs/>
        </w:rPr>
        <w:t xml:space="preserve">: </w:t>
      </w:r>
      <w:r w:rsidR="00C13769" w:rsidRPr="00CE4A12">
        <w:rPr>
          <w:bCs/>
        </w:rPr>
        <w:t>We</w:t>
      </w:r>
      <w:r w:rsidR="00CC18C9" w:rsidRPr="00CE4A12">
        <w:rPr>
          <w:bCs/>
        </w:rPr>
        <w:t xml:space="preserve"> expect to have </w:t>
      </w:r>
      <w:r w:rsidR="00C10ECB" w:rsidRPr="00CE4A12">
        <w:rPr>
          <w:bCs/>
        </w:rPr>
        <w:t>s</w:t>
      </w:r>
      <w:r w:rsidR="00CC289C" w:rsidRPr="00CE4A12">
        <w:rPr>
          <w:bCs/>
        </w:rPr>
        <w:t>ix</w:t>
      </w:r>
      <w:r w:rsidR="00CC18C9" w:rsidRPr="00CE4A12">
        <w:rPr>
          <w:bCs/>
        </w:rPr>
        <w:t xml:space="preserve"> online meetings of no more than four hours </w:t>
      </w:r>
      <w:r w:rsidR="009B683E" w:rsidRPr="00CE4A12">
        <w:rPr>
          <w:bCs/>
        </w:rPr>
        <w:t xml:space="preserve">each </w:t>
      </w:r>
      <w:r w:rsidR="00CC18C9" w:rsidRPr="00CE4A12">
        <w:rPr>
          <w:bCs/>
        </w:rPr>
        <w:t>(including breaks)</w:t>
      </w:r>
      <w:r w:rsidR="00C13769" w:rsidRPr="00CE4A12">
        <w:rPr>
          <w:bCs/>
        </w:rPr>
        <w:t xml:space="preserve"> over the </w:t>
      </w:r>
      <w:proofErr w:type="gramStart"/>
      <w:r w:rsidR="00C13769" w:rsidRPr="00CE4A12">
        <w:rPr>
          <w:bCs/>
        </w:rPr>
        <w:t>18-20 month</w:t>
      </w:r>
      <w:proofErr w:type="gramEnd"/>
      <w:r w:rsidR="00C13769" w:rsidRPr="00CE4A12">
        <w:rPr>
          <w:bCs/>
        </w:rPr>
        <w:t xml:space="preserve"> period </w:t>
      </w:r>
      <w:r w:rsidR="00C12EAF" w:rsidRPr="00CE4A12">
        <w:rPr>
          <w:bCs/>
        </w:rPr>
        <w:t>developing the guideline</w:t>
      </w:r>
      <w:r w:rsidR="00CC18C9" w:rsidRPr="00CE4A12">
        <w:rPr>
          <w:bCs/>
        </w:rPr>
        <w:t xml:space="preserve">. </w:t>
      </w:r>
      <w:r w:rsidR="000A5292" w:rsidRPr="00CE4A12">
        <w:rPr>
          <w:bCs/>
        </w:rPr>
        <w:t xml:space="preserve">The first meeting will take place </w:t>
      </w:r>
      <w:r w:rsidR="00CE4A12">
        <w:rPr>
          <w:bCs/>
        </w:rPr>
        <w:t xml:space="preserve">online </w:t>
      </w:r>
      <w:r w:rsidR="000A5292" w:rsidRPr="00CE4A12">
        <w:rPr>
          <w:bCs/>
        </w:rPr>
        <w:t xml:space="preserve">on </w:t>
      </w:r>
      <w:r w:rsidR="00CE4A12">
        <w:t>Thursday 9 January 10am – 1pm</w:t>
      </w:r>
      <w:r w:rsidR="00CE4A12" w:rsidRPr="00CE4A12">
        <w:rPr>
          <w:rFonts w:eastAsia="Times New Roman"/>
          <w:lang w:eastAsia="en-GB"/>
        </w:rPr>
        <w:t>.</w:t>
      </w:r>
    </w:p>
    <w:p w14:paraId="3E5B23FD" w14:textId="77777777" w:rsidR="006919CF" w:rsidRDefault="006919CF" w:rsidP="006919CF">
      <w:pPr>
        <w:pStyle w:val="Default"/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881A36">
        <w:rPr>
          <w:rFonts w:ascii="Arial" w:hAnsi="Arial" w:cs="Arial"/>
          <w:b/>
          <w:sz w:val="22"/>
          <w:szCs w:val="22"/>
        </w:rPr>
        <w:t>Reviewing documents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EB5928" w:rsidRPr="006919CF">
        <w:rPr>
          <w:rFonts w:ascii="Arial" w:hAnsi="Arial" w:cs="Arial"/>
          <w:bCs/>
          <w:sz w:val="22"/>
          <w:szCs w:val="22"/>
        </w:rPr>
        <w:t xml:space="preserve">You will need to factor in time to review </w:t>
      </w:r>
      <w:r w:rsidR="008B74E7" w:rsidRPr="006919CF">
        <w:rPr>
          <w:rFonts w:ascii="Arial" w:hAnsi="Arial" w:cs="Arial"/>
          <w:bCs/>
          <w:sz w:val="22"/>
          <w:szCs w:val="22"/>
        </w:rPr>
        <w:t>documents, including the scope, scope consultation feedback,</w:t>
      </w:r>
      <w:r w:rsidR="00632933" w:rsidRPr="006919CF">
        <w:rPr>
          <w:rFonts w:ascii="Arial" w:hAnsi="Arial" w:cs="Arial"/>
          <w:bCs/>
          <w:sz w:val="22"/>
          <w:szCs w:val="22"/>
        </w:rPr>
        <w:t xml:space="preserve"> recommendations,</w:t>
      </w:r>
      <w:r w:rsidR="008B74E7" w:rsidRPr="006919CF">
        <w:rPr>
          <w:rFonts w:ascii="Arial" w:hAnsi="Arial" w:cs="Arial"/>
          <w:bCs/>
          <w:sz w:val="22"/>
          <w:szCs w:val="22"/>
        </w:rPr>
        <w:t xml:space="preserve"> the guideline document itself</w:t>
      </w:r>
      <w:r w:rsidR="00632933" w:rsidRPr="006919CF">
        <w:rPr>
          <w:rFonts w:ascii="Arial" w:hAnsi="Arial" w:cs="Arial"/>
          <w:bCs/>
          <w:sz w:val="22"/>
          <w:szCs w:val="22"/>
        </w:rPr>
        <w:t xml:space="preserve"> and</w:t>
      </w:r>
      <w:r w:rsidR="008B74E7" w:rsidRPr="006919CF">
        <w:rPr>
          <w:rFonts w:ascii="Arial" w:hAnsi="Arial" w:cs="Arial"/>
          <w:bCs/>
          <w:sz w:val="22"/>
          <w:szCs w:val="22"/>
        </w:rPr>
        <w:t xml:space="preserve"> guideline consultation feedback.</w:t>
      </w:r>
      <w:r w:rsidR="00632933" w:rsidRPr="006919CF">
        <w:rPr>
          <w:rFonts w:ascii="Arial" w:hAnsi="Arial" w:cs="Arial"/>
          <w:bCs/>
          <w:sz w:val="22"/>
          <w:szCs w:val="22"/>
        </w:rPr>
        <w:t xml:space="preserve"> </w:t>
      </w:r>
    </w:p>
    <w:p w14:paraId="36D37C21" w14:textId="1E577363" w:rsidR="006919CF" w:rsidRDefault="006919CF" w:rsidP="006919CF">
      <w:pPr>
        <w:pStyle w:val="Default"/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881A36">
        <w:rPr>
          <w:rFonts w:ascii="Arial" w:hAnsi="Arial" w:cs="Arial"/>
          <w:b/>
          <w:sz w:val="22"/>
          <w:szCs w:val="22"/>
        </w:rPr>
        <w:t>Screening and critically appraising articles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3C1157" w:rsidRPr="006919CF">
        <w:rPr>
          <w:rFonts w:ascii="Arial" w:hAnsi="Arial" w:cs="Arial"/>
          <w:bCs/>
          <w:sz w:val="22"/>
          <w:szCs w:val="22"/>
        </w:rPr>
        <w:t xml:space="preserve">Additionally, you will screen and critically appraise articles from the guideline literature search. It is difficult to say how much time this will take because we do </w:t>
      </w:r>
      <w:r w:rsidR="003E501A" w:rsidRPr="006919CF">
        <w:rPr>
          <w:rFonts w:ascii="Arial" w:hAnsi="Arial" w:cs="Arial"/>
          <w:bCs/>
          <w:sz w:val="22"/>
          <w:szCs w:val="22"/>
        </w:rPr>
        <w:t xml:space="preserve">not know the </w:t>
      </w:r>
      <w:r w:rsidR="00F21F75" w:rsidRPr="006919CF">
        <w:rPr>
          <w:rFonts w:ascii="Arial" w:hAnsi="Arial" w:cs="Arial"/>
          <w:bCs/>
          <w:sz w:val="22"/>
          <w:szCs w:val="22"/>
        </w:rPr>
        <w:t>results of the literature search yet</w:t>
      </w:r>
      <w:r w:rsidR="003E501A" w:rsidRPr="006919CF">
        <w:rPr>
          <w:rFonts w:ascii="Arial" w:hAnsi="Arial" w:cs="Arial"/>
          <w:bCs/>
          <w:sz w:val="22"/>
          <w:szCs w:val="22"/>
        </w:rPr>
        <w:t xml:space="preserve">, but we wouldn’t expect </w:t>
      </w:r>
      <w:r w:rsidR="00ED0439">
        <w:rPr>
          <w:rFonts w:ascii="Arial" w:hAnsi="Arial" w:cs="Arial"/>
          <w:bCs/>
          <w:sz w:val="22"/>
          <w:szCs w:val="22"/>
        </w:rPr>
        <w:t>you</w:t>
      </w:r>
      <w:r w:rsidR="003E501A" w:rsidRPr="006919CF">
        <w:rPr>
          <w:rFonts w:ascii="Arial" w:hAnsi="Arial" w:cs="Arial"/>
          <w:bCs/>
          <w:sz w:val="22"/>
          <w:szCs w:val="22"/>
        </w:rPr>
        <w:t xml:space="preserve"> to do more than </w:t>
      </w:r>
      <w:r w:rsidR="00C12EAF" w:rsidRPr="006919CF">
        <w:rPr>
          <w:rFonts w:ascii="Arial" w:hAnsi="Arial" w:cs="Arial"/>
          <w:bCs/>
          <w:sz w:val="22"/>
          <w:szCs w:val="22"/>
        </w:rPr>
        <w:t>10</w:t>
      </w:r>
      <w:r w:rsidR="003E501A" w:rsidRPr="006919CF">
        <w:rPr>
          <w:rFonts w:ascii="Arial" w:hAnsi="Arial" w:cs="Arial"/>
          <w:bCs/>
          <w:sz w:val="22"/>
          <w:szCs w:val="22"/>
        </w:rPr>
        <w:t xml:space="preserve"> critical appraisals</w:t>
      </w:r>
      <w:r w:rsidR="00F839DD" w:rsidRPr="006919CF">
        <w:rPr>
          <w:rFonts w:ascii="Arial" w:hAnsi="Arial" w:cs="Arial"/>
          <w:bCs/>
          <w:sz w:val="22"/>
          <w:szCs w:val="22"/>
        </w:rPr>
        <w:t xml:space="preserve"> within a </w:t>
      </w:r>
      <w:r w:rsidR="00C12EAF" w:rsidRPr="006919CF">
        <w:rPr>
          <w:rFonts w:ascii="Arial" w:hAnsi="Arial" w:cs="Arial"/>
          <w:bCs/>
          <w:sz w:val="22"/>
          <w:szCs w:val="22"/>
        </w:rPr>
        <w:t>six</w:t>
      </w:r>
      <w:r w:rsidR="00950D7C" w:rsidRPr="006919CF">
        <w:rPr>
          <w:rFonts w:ascii="Arial" w:hAnsi="Arial" w:cs="Arial"/>
          <w:bCs/>
          <w:sz w:val="22"/>
          <w:szCs w:val="22"/>
        </w:rPr>
        <w:t>-</w:t>
      </w:r>
      <w:r w:rsidR="00F839DD" w:rsidRPr="006919CF">
        <w:rPr>
          <w:rFonts w:ascii="Arial" w:hAnsi="Arial" w:cs="Arial"/>
          <w:bCs/>
          <w:sz w:val="22"/>
          <w:szCs w:val="22"/>
        </w:rPr>
        <w:t>week period</w:t>
      </w:r>
      <w:r w:rsidR="003E501A" w:rsidRPr="006919CF">
        <w:rPr>
          <w:rFonts w:ascii="Arial" w:hAnsi="Arial" w:cs="Arial"/>
          <w:bCs/>
          <w:sz w:val="22"/>
          <w:szCs w:val="22"/>
        </w:rPr>
        <w:t>.</w:t>
      </w:r>
      <w:r w:rsidR="00114A47" w:rsidRPr="006919CF">
        <w:rPr>
          <w:rFonts w:ascii="Arial" w:hAnsi="Arial" w:cs="Arial"/>
          <w:bCs/>
          <w:sz w:val="22"/>
          <w:szCs w:val="22"/>
        </w:rPr>
        <w:t xml:space="preserve"> </w:t>
      </w:r>
    </w:p>
    <w:p w14:paraId="3019C8B2" w14:textId="4991E875" w:rsidR="00A4107A" w:rsidRDefault="00881A36" w:rsidP="00CC18C9">
      <w:pPr>
        <w:pStyle w:val="Default"/>
        <w:numPr>
          <w:ilvl w:val="0"/>
          <w:numId w:val="41"/>
        </w:numPr>
        <w:ind w:left="357" w:hanging="357"/>
        <w:rPr>
          <w:rFonts w:ascii="Arial" w:hAnsi="Arial" w:cs="Arial"/>
          <w:bCs/>
          <w:sz w:val="22"/>
          <w:szCs w:val="22"/>
        </w:rPr>
      </w:pPr>
      <w:r w:rsidRPr="008F31D2">
        <w:rPr>
          <w:rFonts w:ascii="Arial" w:hAnsi="Arial" w:cs="Arial"/>
          <w:b/>
          <w:sz w:val="22"/>
          <w:szCs w:val="22"/>
        </w:rPr>
        <w:t>Drafting r</w:t>
      </w:r>
      <w:r w:rsidR="006919CF" w:rsidRPr="008F31D2">
        <w:rPr>
          <w:rFonts w:ascii="Arial" w:hAnsi="Arial" w:cs="Arial"/>
          <w:b/>
          <w:sz w:val="22"/>
          <w:szCs w:val="22"/>
        </w:rPr>
        <w:t>ecommendations</w:t>
      </w:r>
      <w:r w:rsidR="006919CF" w:rsidRPr="008F31D2">
        <w:rPr>
          <w:rFonts w:ascii="Arial" w:hAnsi="Arial" w:cs="Arial"/>
          <w:bCs/>
          <w:sz w:val="22"/>
          <w:szCs w:val="22"/>
        </w:rPr>
        <w:t xml:space="preserve">: </w:t>
      </w:r>
      <w:r w:rsidRPr="008F31D2">
        <w:rPr>
          <w:rFonts w:ascii="Arial" w:hAnsi="Arial" w:cs="Arial"/>
          <w:bCs/>
          <w:sz w:val="22"/>
          <w:szCs w:val="22"/>
        </w:rPr>
        <w:t>Y</w:t>
      </w:r>
      <w:r w:rsidR="00042F98" w:rsidRPr="008F31D2">
        <w:rPr>
          <w:rFonts w:ascii="Arial" w:hAnsi="Arial" w:cs="Arial"/>
          <w:bCs/>
          <w:sz w:val="22"/>
          <w:szCs w:val="22"/>
        </w:rPr>
        <w:t>ou will need time to consider the evidence and assist with drafting</w:t>
      </w:r>
      <w:r w:rsidRPr="008F31D2">
        <w:rPr>
          <w:rFonts w:ascii="Arial" w:hAnsi="Arial" w:cs="Arial"/>
          <w:bCs/>
          <w:sz w:val="22"/>
          <w:szCs w:val="22"/>
        </w:rPr>
        <w:t xml:space="preserve"> recommendations</w:t>
      </w:r>
      <w:r w:rsidR="008F31D2">
        <w:rPr>
          <w:rFonts w:ascii="Arial" w:hAnsi="Arial" w:cs="Arial"/>
          <w:bCs/>
          <w:sz w:val="22"/>
          <w:szCs w:val="22"/>
        </w:rPr>
        <w:t xml:space="preserve"> in between meetings.</w:t>
      </w:r>
    </w:p>
    <w:p w14:paraId="0B3C0702" w14:textId="77777777" w:rsidR="008F31D2" w:rsidRPr="008F31D2" w:rsidRDefault="008F31D2" w:rsidP="008F31D2">
      <w:pPr>
        <w:pStyle w:val="Default"/>
        <w:ind w:left="357"/>
        <w:rPr>
          <w:rFonts w:ascii="Arial" w:hAnsi="Arial" w:cs="Arial"/>
          <w:bCs/>
          <w:sz w:val="22"/>
          <w:szCs w:val="22"/>
        </w:rPr>
      </w:pPr>
    </w:p>
    <w:p w14:paraId="57074D6B" w14:textId="2D1490D0" w:rsidR="00A4107A" w:rsidRDefault="00A4107A" w:rsidP="00CC18C9">
      <w:pPr>
        <w:pStyle w:val="Default"/>
        <w:rPr>
          <w:rFonts w:ascii="Arial" w:hAnsi="Arial" w:cs="Arial"/>
          <w:bCs/>
          <w:sz w:val="22"/>
          <w:szCs w:val="22"/>
        </w:rPr>
      </w:pPr>
      <w:r w:rsidRPr="00CD5523">
        <w:rPr>
          <w:rFonts w:ascii="Arial" w:hAnsi="Arial" w:cs="Arial"/>
          <w:bCs/>
          <w:sz w:val="22"/>
          <w:szCs w:val="22"/>
        </w:rPr>
        <w:t>Previous Guideline Development Group members have said that it is helpful to have your line manager’s support</w:t>
      </w:r>
      <w:r w:rsidR="00313AC2" w:rsidRPr="00CD5523">
        <w:rPr>
          <w:rFonts w:ascii="Arial" w:hAnsi="Arial" w:cs="Arial"/>
          <w:bCs/>
          <w:sz w:val="22"/>
          <w:szCs w:val="22"/>
        </w:rPr>
        <w:t xml:space="preserve"> for your participation so that not all guideline development work is done in your own time</w:t>
      </w:r>
      <w:r w:rsidR="005C3660">
        <w:rPr>
          <w:rFonts w:ascii="Arial" w:hAnsi="Arial" w:cs="Arial"/>
          <w:bCs/>
          <w:sz w:val="22"/>
          <w:szCs w:val="22"/>
        </w:rPr>
        <w:t>. Additionally,</w:t>
      </w:r>
      <w:r w:rsidR="000C6452">
        <w:rPr>
          <w:rFonts w:ascii="Arial" w:hAnsi="Arial" w:cs="Arial"/>
          <w:bCs/>
          <w:sz w:val="22"/>
          <w:szCs w:val="22"/>
        </w:rPr>
        <w:t xml:space="preserve"> </w:t>
      </w:r>
      <w:r w:rsidR="00D038B4">
        <w:rPr>
          <w:rFonts w:ascii="Arial" w:hAnsi="Arial" w:cs="Arial"/>
          <w:bCs/>
          <w:sz w:val="22"/>
          <w:szCs w:val="22"/>
        </w:rPr>
        <w:t>your line manager</w:t>
      </w:r>
      <w:r w:rsidR="000C6452">
        <w:rPr>
          <w:rFonts w:ascii="Arial" w:hAnsi="Arial" w:cs="Arial"/>
          <w:bCs/>
          <w:sz w:val="22"/>
          <w:szCs w:val="22"/>
        </w:rPr>
        <w:t xml:space="preserve"> </w:t>
      </w:r>
      <w:r w:rsidR="00655FFC">
        <w:rPr>
          <w:rFonts w:ascii="Arial" w:hAnsi="Arial" w:cs="Arial"/>
          <w:bCs/>
          <w:sz w:val="22"/>
          <w:szCs w:val="22"/>
        </w:rPr>
        <w:t>need</w:t>
      </w:r>
      <w:r w:rsidR="00D038B4">
        <w:rPr>
          <w:rFonts w:ascii="Arial" w:hAnsi="Arial" w:cs="Arial"/>
          <w:bCs/>
          <w:sz w:val="22"/>
          <w:szCs w:val="22"/>
        </w:rPr>
        <w:t>s</w:t>
      </w:r>
      <w:r w:rsidR="00655FFC">
        <w:rPr>
          <w:rFonts w:ascii="Arial" w:hAnsi="Arial" w:cs="Arial"/>
          <w:bCs/>
          <w:sz w:val="22"/>
          <w:szCs w:val="22"/>
        </w:rPr>
        <w:t xml:space="preserve"> to be</w:t>
      </w:r>
      <w:r w:rsidR="000C6452">
        <w:rPr>
          <w:rFonts w:ascii="Arial" w:hAnsi="Arial" w:cs="Arial"/>
          <w:bCs/>
          <w:sz w:val="22"/>
          <w:szCs w:val="22"/>
        </w:rPr>
        <w:t xml:space="preserve"> happy for you to attend meetings during working hours</w:t>
      </w:r>
      <w:r w:rsidR="00313AC2" w:rsidRPr="00CD5523">
        <w:rPr>
          <w:rFonts w:ascii="Arial" w:hAnsi="Arial" w:cs="Arial"/>
          <w:bCs/>
          <w:sz w:val="22"/>
          <w:szCs w:val="22"/>
        </w:rPr>
        <w:t>.</w:t>
      </w:r>
    </w:p>
    <w:p w14:paraId="7AC38156" w14:textId="77777777" w:rsidR="00830E13" w:rsidRDefault="00830E13" w:rsidP="001C7504">
      <w:pPr>
        <w:pStyle w:val="BodyText"/>
        <w:tabs>
          <w:tab w:val="left" w:pos="270"/>
        </w:tabs>
        <w:ind w:right="257"/>
      </w:pPr>
    </w:p>
    <w:p w14:paraId="58F15977" w14:textId="0424F098" w:rsidR="00830E13" w:rsidRPr="00830E13" w:rsidRDefault="00A5023A" w:rsidP="00830E13">
      <w:pPr>
        <w:pStyle w:val="Heading1"/>
      </w:pPr>
      <w:r>
        <w:t>RCOT’s</w:t>
      </w:r>
      <w:r w:rsidR="00892790">
        <w:t xml:space="preserve"> role in guideline development</w:t>
      </w:r>
    </w:p>
    <w:p w14:paraId="42ED0D6D" w14:textId="208C2E1B" w:rsidR="00227BCC" w:rsidRDefault="00227BCC" w:rsidP="00830E13">
      <w:pPr>
        <w:pStyle w:val="Default"/>
        <w:rPr>
          <w:rFonts w:ascii="Arial" w:hAnsi="Arial" w:cs="Arial"/>
          <w:sz w:val="22"/>
          <w:szCs w:val="22"/>
        </w:rPr>
      </w:pPr>
    </w:p>
    <w:p w14:paraId="0867EBC2" w14:textId="77777777" w:rsidR="00613AF0" w:rsidRPr="00F52B3A" w:rsidRDefault="00613AF0" w:rsidP="00830E13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(RCOT)</w:t>
      </w:r>
      <w:r w:rsidRPr="00F52B3A">
        <w:rPr>
          <w:rFonts w:ascii="Arial" w:hAnsi="Arial" w:cs="Arial"/>
          <w:b/>
          <w:sz w:val="22"/>
          <w:szCs w:val="22"/>
        </w:rPr>
        <w:t xml:space="preserve"> will do the following:</w:t>
      </w:r>
    </w:p>
    <w:p w14:paraId="15CC282D" w14:textId="09BAF6F0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Advise the Guideline Development Group so it adheres to the process described in our </w:t>
      </w:r>
      <w:hyperlink r:id="rId15" w:history="1">
        <w:r w:rsidRPr="00D038B4">
          <w:rPr>
            <w:rStyle w:val="Hyperlink"/>
            <w:rFonts w:ascii="Arial" w:hAnsi="Arial" w:cs="Arial"/>
            <w:bCs/>
            <w:i/>
            <w:sz w:val="22"/>
            <w:szCs w:val="22"/>
          </w:rPr>
          <w:t>Evidence-based guideline development manual</w:t>
        </w:r>
      </w:hyperlink>
      <w:r w:rsidRPr="00BB7CE1">
        <w:rPr>
          <w:rFonts w:ascii="Arial" w:hAnsi="Arial" w:cs="Arial"/>
          <w:bCs/>
          <w:i/>
          <w:sz w:val="22"/>
          <w:szCs w:val="22"/>
        </w:rPr>
        <w:t xml:space="preserve"> </w:t>
      </w:r>
      <w:r w:rsidRPr="00BB7CE1">
        <w:rPr>
          <w:rFonts w:ascii="Arial" w:hAnsi="Arial" w:cs="Arial"/>
          <w:bCs/>
          <w:sz w:val="22"/>
          <w:szCs w:val="22"/>
        </w:rPr>
        <w:t>(RCOT 20</w:t>
      </w:r>
      <w:r>
        <w:rPr>
          <w:rFonts w:ascii="Arial" w:hAnsi="Arial" w:cs="Arial"/>
          <w:bCs/>
          <w:sz w:val="22"/>
          <w:szCs w:val="22"/>
        </w:rPr>
        <w:t>24</w:t>
      </w:r>
      <w:r w:rsidRPr="00BB7CE1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p w14:paraId="542E10C0" w14:textId="77777777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Co-ordinate Guideline Development Group tasks and meetings, and lead on the production of meeting agendas and minutes.</w:t>
      </w:r>
    </w:p>
    <w:p w14:paraId="06457DC1" w14:textId="77777777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administrative support.</w:t>
      </w:r>
    </w:p>
    <w:p w14:paraId="32F60D16" w14:textId="20BEBED1" w:rsidR="00613AF0" w:rsidRDefault="0063541A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Host</w:t>
      </w:r>
      <w:r w:rsidR="00613AF0">
        <w:rPr>
          <w:rFonts w:ascii="Arial" w:hAnsi="Arial" w:cs="Arial"/>
          <w:bCs/>
          <w:sz w:val="22"/>
          <w:szCs w:val="22"/>
        </w:rPr>
        <w:t xml:space="preserve"> online </w:t>
      </w:r>
      <w:proofErr w:type="gramStart"/>
      <w:r w:rsidR="00613AF0">
        <w:rPr>
          <w:rFonts w:ascii="Arial" w:hAnsi="Arial" w:cs="Arial"/>
          <w:bCs/>
          <w:sz w:val="22"/>
          <w:szCs w:val="22"/>
        </w:rPr>
        <w:t>meetings, or</w:t>
      </w:r>
      <w:proofErr w:type="gramEnd"/>
      <w:r w:rsidR="003A155E">
        <w:rPr>
          <w:rFonts w:ascii="Arial" w:hAnsi="Arial" w:cs="Arial"/>
          <w:bCs/>
          <w:sz w:val="22"/>
          <w:szCs w:val="22"/>
        </w:rPr>
        <w:t xml:space="preserve"> provide </w:t>
      </w:r>
      <w:r w:rsidR="00613AF0">
        <w:rPr>
          <w:rFonts w:ascii="Arial" w:hAnsi="Arial" w:cs="Arial"/>
          <w:bCs/>
          <w:sz w:val="22"/>
          <w:szCs w:val="22"/>
        </w:rPr>
        <w:t xml:space="preserve">space at our London office for </w:t>
      </w:r>
      <w:r w:rsidR="007D3460">
        <w:rPr>
          <w:rFonts w:ascii="Arial" w:hAnsi="Arial" w:cs="Arial"/>
          <w:bCs/>
          <w:sz w:val="22"/>
          <w:szCs w:val="22"/>
        </w:rPr>
        <w:t>hybrid</w:t>
      </w:r>
      <w:r w:rsidR="00613AF0">
        <w:rPr>
          <w:rFonts w:ascii="Arial" w:hAnsi="Arial" w:cs="Arial"/>
          <w:bCs/>
          <w:sz w:val="22"/>
          <w:szCs w:val="22"/>
        </w:rPr>
        <w:t xml:space="preserve"> meetings</w:t>
      </w:r>
      <w:r w:rsidR="003A155E">
        <w:rPr>
          <w:rFonts w:ascii="Arial" w:hAnsi="Arial" w:cs="Arial"/>
          <w:bCs/>
          <w:sz w:val="22"/>
          <w:szCs w:val="22"/>
        </w:rPr>
        <w:t>.</w:t>
      </w:r>
    </w:p>
    <w:p w14:paraId="2460D2C5" w14:textId="73FABE87" w:rsidR="00613AF0" w:rsidRPr="003D5377" w:rsidRDefault="00613AF0" w:rsidP="00613AF0">
      <w:pPr>
        <w:pStyle w:val="BodyText"/>
        <w:numPr>
          <w:ilvl w:val="0"/>
          <w:numId w:val="35"/>
        </w:numPr>
        <w:ind w:right="298"/>
      </w:pPr>
      <w:r w:rsidRPr="00BB7CE1">
        <w:t>Encourage</w:t>
      </w:r>
      <w:r w:rsidR="00F2566F">
        <w:t xml:space="preserve"> </w:t>
      </w:r>
      <w:r w:rsidRPr="00BB7CE1">
        <w:t xml:space="preserve">all </w:t>
      </w:r>
      <w:r>
        <w:t>Guideline Development Group</w:t>
      </w:r>
      <w:r w:rsidRPr="00BB7CE1">
        <w:t xml:space="preserve"> members to contribute their point of view to discussions during meetings and to ensure the opportunity </w:t>
      </w:r>
      <w:r>
        <w:t>for all members to contribute and feel their contribution is valued</w:t>
      </w:r>
      <w:r w:rsidRPr="00BB7CE1">
        <w:t>.</w:t>
      </w:r>
    </w:p>
    <w:p w14:paraId="318297E0" w14:textId="3F63FD2B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Make available RCOT digital library resources, and source needed articles that are not available from the RCOT </w:t>
      </w:r>
      <w:r w:rsidR="006A0291">
        <w:rPr>
          <w:rFonts w:ascii="Arial" w:hAnsi="Arial" w:cs="Arial"/>
          <w:bCs/>
          <w:sz w:val="22"/>
          <w:szCs w:val="22"/>
        </w:rPr>
        <w:t xml:space="preserve">digital </w:t>
      </w:r>
      <w:r>
        <w:rPr>
          <w:rFonts w:ascii="Arial" w:hAnsi="Arial" w:cs="Arial"/>
          <w:bCs/>
          <w:sz w:val="22"/>
          <w:szCs w:val="22"/>
        </w:rPr>
        <w:t>library.</w:t>
      </w:r>
    </w:p>
    <w:p w14:paraId="7A092AB6" w14:textId="77777777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Facilitate consultations on the scope and guideline draft.</w:t>
      </w:r>
    </w:p>
    <w:p w14:paraId="4CB88D1D" w14:textId="20293DE2" w:rsidR="00613AF0" w:rsidRDefault="00613AF0" w:rsidP="00613AF0">
      <w:pPr>
        <w:pStyle w:val="Default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Oversee publication of the guideline document and associated resources and co-ordinate </w:t>
      </w:r>
      <w:r w:rsidR="001B458A">
        <w:rPr>
          <w:rFonts w:ascii="Arial" w:hAnsi="Arial" w:cs="Arial"/>
          <w:bCs/>
          <w:sz w:val="22"/>
          <w:szCs w:val="22"/>
        </w:rPr>
        <w:t>its promotion</w:t>
      </w:r>
      <w:r>
        <w:rPr>
          <w:rFonts w:ascii="Arial" w:hAnsi="Arial" w:cs="Arial"/>
          <w:bCs/>
          <w:sz w:val="22"/>
          <w:szCs w:val="22"/>
        </w:rPr>
        <w:t>.</w:t>
      </w:r>
    </w:p>
    <w:p w14:paraId="5F0A7B42" w14:textId="77777777" w:rsidR="00613AF0" w:rsidRPr="005172BB" w:rsidRDefault="00613AF0" w:rsidP="00613AF0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</w:p>
    <w:p w14:paraId="070DEB6B" w14:textId="7DF76F3B" w:rsidR="0061736A" w:rsidRPr="00A21132" w:rsidRDefault="00A21132" w:rsidP="0061736A">
      <w:pPr>
        <w:rPr>
          <w:b/>
          <w:bCs/>
          <w:color w:val="003543" w:themeColor="text2"/>
          <w:sz w:val="28"/>
          <w:szCs w:val="28"/>
        </w:rPr>
      </w:pPr>
      <w:bookmarkStart w:id="1" w:name="_Hlk30762347"/>
      <w:r w:rsidRPr="00A21132">
        <w:rPr>
          <w:b/>
          <w:bCs/>
          <w:color w:val="003543" w:themeColor="text2"/>
          <w:sz w:val="28"/>
          <w:szCs w:val="28"/>
        </w:rPr>
        <w:t>How to become a Guideline Development Group occupational therapist member</w:t>
      </w:r>
    </w:p>
    <w:p w14:paraId="7152F016" w14:textId="77777777" w:rsidR="00CF0766" w:rsidRPr="00A108F0" w:rsidRDefault="00CF0766" w:rsidP="0061736A"/>
    <w:p w14:paraId="3C0D0A57" w14:textId="75BF2E4C" w:rsidR="0061736A" w:rsidRDefault="0061736A" w:rsidP="0061736A">
      <w:r>
        <w:t xml:space="preserve">If you would like to become a </w:t>
      </w:r>
      <w:r w:rsidR="003413AF">
        <w:t xml:space="preserve">Guideline Development Group </w:t>
      </w:r>
      <w:r>
        <w:t xml:space="preserve">member of the </w:t>
      </w:r>
      <w:r w:rsidR="003D785D">
        <w:t>‘Maintaining occupations when living with dementia</w:t>
      </w:r>
      <w:r>
        <w:t xml:space="preserve"> guideline, please fill in </w:t>
      </w:r>
      <w:r w:rsidR="003D785D">
        <w:t xml:space="preserve">the </w:t>
      </w:r>
      <w:r>
        <w:t xml:space="preserve">form ‘Guideline Development Group </w:t>
      </w:r>
      <w:r w:rsidR="008B019E">
        <w:t xml:space="preserve">occupational therapist </w:t>
      </w:r>
      <w:r>
        <w:t xml:space="preserve">member </w:t>
      </w:r>
      <w:r w:rsidR="0024015F">
        <w:t>expression of interest</w:t>
      </w:r>
      <w:r w:rsidR="008B019E">
        <w:t xml:space="preserve"> form</w:t>
      </w:r>
      <w:r>
        <w:t xml:space="preserve">’, which can be found here: </w:t>
      </w:r>
      <w:hyperlink r:id="rId16" w:history="1">
        <w:r w:rsidR="00CC6397" w:rsidRPr="00CC6397">
          <w:rPr>
            <w:rStyle w:val="Hyperlink"/>
          </w:rPr>
          <w:t>Experts in dementia needed for our latest OT guidelines - RCOT</w:t>
        </w:r>
      </w:hyperlink>
      <w:r w:rsidRPr="00CC6397">
        <w:t>.</w:t>
      </w:r>
    </w:p>
    <w:p w14:paraId="5B52745C" w14:textId="77777777" w:rsidR="0061736A" w:rsidRDefault="0061736A" w:rsidP="0061736A"/>
    <w:p w14:paraId="0546D593" w14:textId="77777777" w:rsidR="0061736A" w:rsidRDefault="0061736A" w:rsidP="0061736A">
      <w:r>
        <w:t xml:space="preserve">If you have any questions, please contact Angie Thompson: email </w:t>
      </w:r>
      <w:hyperlink r:id="rId17" w:history="1">
        <w:r w:rsidRPr="0034544C">
          <w:rPr>
            <w:rStyle w:val="Hyperlink"/>
          </w:rPr>
          <w:t>angie.thompson@rcot.co.uk</w:t>
        </w:r>
      </w:hyperlink>
      <w:r>
        <w:t xml:space="preserve"> or phone 0203 141 4615.</w:t>
      </w:r>
    </w:p>
    <w:p w14:paraId="097C2E50" w14:textId="77777777" w:rsidR="0061736A" w:rsidRDefault="0061736A" w:rsidP="0061736A"/>
    <w:bookmarkEnd w:id="1"/>
    <w:p w14:paraId="69F8FC64" w14:textId="77777777" w:rsidR="00133C2D" w:rsidRDefault="00133C2D" w:rsidP="003A3D31">
      <w:pPr>
        <w:pStyle w:val="Heading2"/>
      </w:pPr>
    </w:p>
    <w:p w14:paraId="5E33B52E" w14:textId="185E052B" w:rsidR="0061736A" w:rsidRPr="003A3D31" w:rsidRDefault="0061736A" w:rsidP="003A3D31">
      <w:pPr>
        <w:pStyle w:val="Heading2"/>
      </w:pPr>
      <w:r w:rsidRPr="00A108F0">
        <w:t>Reference</w:t>
      </w:r>
      <w:r>
        <w:t>s</w:t>
      </w:r>
      <w:r w:rsidRPr="00A108F0">
        <w:t>:</w:t>
      </w:r>
    </w:p>
    <w:p w14:paraId="00BA876C" w14:textId="77777777" w:rsidR="0061736A" w:rsidRPr="00A108F0" w:rsidRDefault="0061736A" w:rsidP="0061736A"/>
    <w:p w14:paraId="0EE9E852" w14:textId="22AB2C8C" w:rsidR="0061736A" w:rsidRPr="00FD30B2" w:rsidRDefault="0061736A" w:rsidP="0061736A">
      <w:pPr>
        <w:rPr>
          <w:i/>
          <w:iCs/>
        </w:rPr>
      </w:pPr>
      <w:r w:rsidRPr="00A108F0">
        <w:t>Royal College of Occupational Therapists (</w:t>
      </w:r>
      <w:r w:rsidR="009E7649">
        <w:t>2024</w:t>
      </w:r>
      <w:r w:rsidRPr="00A108F0">
        <w:t xml:space="preserve">) </w:t>
      </w:r>
      <w:r w:rsidRPr="00A108F0">
        <w:rPr>
          <w:i/>
          <w:iCs/>
        </w:rPr>
        <w:t xml:space="preserve">Practice guideline development manual. </w:t>
      </w:r>
      <w:r w:rsidRPr="00A108F0">
        <w:t>(</w:t>
      </w:r>
      <w:r w:rsidR="00A73213">
        <w:t>5</w:t>
      </w:r>
      <w:r w:rsidRPr="00A108F0">
        <w:rPr>
          <w:vertAlign w:val="superscript"/>
        </w:rPr>
        <w:t>th</w:t>
      </w:r>
      <w:r w:rsidRPr="00A108F0">
        <w:t xml:space="preserve"> ed). London: RCOT.</w:t>
      </w:r>
      <w:r w:rsidR="00BB7C57">
        <w:t xml:space="preserve"> </w:t>
      </w:r>
      <w:r w:rsidR="00BB7C57" w:rsidRPr="00A108F0">
        <w:t>Available at:</w:t>
      </w:r>
      <w:r w:rsidR="00BB7C57">
        <w:t xml:space="preserve"> </w:t>
      </w:r>
      <w:hyperlink r:id="rId18" w:history="1">
        <w:r w:rsidR="00FD30B2" w:rsidRPr="00FD30B2">
          <w:rPr>
            <w:rStyle w:val="Hyperlink"/>
            <w:i/>
            <w:iCs/>
          </w:rPr>
          <w:t>https://www.rcot.co.uk/node/293</w:t>
        </w:r>
      </w:hyperlink>
    </w:p>
    <w:p w14:paraId="3E823A1A" w14:textId="77777777" w:rsidR="0061736A" w:rsidRPr="00A108F0" w:rsidRDefault="0061736A" w:rsidP="0061736A"/>
    <w:p w14:paraId="24FBD226" w14:textId="04D7A887" w:rsidR="0061736A" w:rsidRPr="00A108F0" w:rsidRDefault="0061736A" w:rsidP="0061736A">
      <w:pPr>
        <w:spacing w:line="260" w:lineRule="exact"/>
        <w:rPr>
          <w:i/>
          <w:u w:val="single"/>
        </w:rPr>
      </w:pPr>
      <w:r w:rsidRPr="00A108F0">
        <w:t xml:space="preserve">Royal College of Occupational Therapists (2019) </w:t>
      </w:r>
      <w:r w:rsidRPr="00A108F0">
        <w:rPr>
          <w:i/>
        </w:rPr>
        <w:t>Privacy policy.</w:t>
      </w:r>
      <w:r w:rsidRPr="00A108F0">
        <w:t xml:space="preserve"> London: RCOT. Available at: </w:t>
      </w:r>
      <w:hyperlink r:id="rId19" w:history="1">
        <w:r w:rsidRPr="00A108F0">
          <w:rPr>
            <w:rStyle w:val="Hyperlink"/>
            <w:i/>
          </w:rPr>
          <w:t>https://www.rcot.co.uk/privacy-policy</w:t>
        </w:r>
      </w:hyperlink>
    </w:p>
    <w:p w14:paraId="6BB9BDBD" w14:textId="77777777" w:rsidR="0061736A" w:rsidRPr="00A108F0" w:rsidRDefault="0061736A" w:rsidP="0061736A"/>
    <w:p w14:paraId="16DDE004" w14:textId="77777777" w:rsidR="00CB031F" w:rsidRPr="005F4381" w:rsidRDefault="00CB031F" w:rsidP="005F4381"/>
    <w:sectPr w:rsidR="00CB031F" w:rsidRPr="005F4381" w:rsidSect="009B1A4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F3ED5" w14:textId="77777777" w:rsidR="00BF2160" w:rsidRDefault="00BF2160" w:rsidP="00896FCA">
      <w:r>
        <w:separator/>
      </w:r>
    </w:p>
  </w:endnote>
  <w:endnote w:type="continuationSeparator" w:id="0">
    <w:p w14:paraId="38FBC099" w14:textId="77777777" w:rsidR="00BF2160" w:rsidRDefault="00BF2160" w:rsidP="00896FCA">
      <w:r>
        <w:continuationSeparator/>
      </w:r>
    </w:p>
  </w:endnote>
  <w:endnote w:type="continuationNotice" w:id="1">
    <w:p w14:paraId="2226DF5D" w14:textId="77777777" w:rsidR="00BF2160" w:rsidRDefault="00BF2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82AB" w14:textId="766CF285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24015F">
      <w:rPr>
        <w:noProof/>
      </w:rPr>
      <w:t>7 November 2024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2384B" w14:textId="61A8C864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24015F">
      <w:rPr>
        <w:noProof/>
      </w:rPr>
      <w:t>7 November 2024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96853" w14:textId="77777777" w:rsidR="00BF2160" w:rsidRDefault="00BF2160" w:rsidP="00896FCA">
      <w:r>
        <w:separator/>
      </w:r>
    </w:p>
  </w:footnote>
  <w:footnote w:type="continuationSeparator" w:id="0">
    <w:p w14:paraId="6BA1CB78" w14:textId="77777777" w:rsidR="00BF2160" w:rsidRDefault="00BF2160" w:rsidP="00896FCA">
      <w:r>
        <w:continuationSeparator/>
      </w:r>
    </w:p>
  </w:footnote>
  <w:footnote w:type="continuationNotice" w:id="1">
    <w:p w14:paraId="745766BD" w14:textId="77777777" w:rsidR="00BF2160" w:rsidRDefault="00BF2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AEDF4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6CEA090E" wp14:editId="696A3D05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ADA5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2BB3C80D" wp14:editId="2B0E6F65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E5715"/>
    <w:multiLevelType w:val="hybridMultilevel"/>
    <w:tmpl w:val="FD0A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B35729"/>
    <w:multiLevelType w:val="hybridMultilevel"/>
    <w:tmpl w:val="F170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16B43"/>
    <w:multiLevelType w:val="hybridMultilevel"/>
    <w:tmpl w:val="4AEC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30691"/>
    <w:multiLevelType w:val="hybridMultilevel"/>
    <w:tmpl w:val="2790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250D93"/>
    <w:multiLevelType w:val="hybridMultilevel"/>
    <w:tmpl w:val="D6AC0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7144C6"/>
    <w:multiLevelType w:val="hybridMultilevel"/>
    <w:tmpl w:val="62142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E2394"/>
    <w:multiLevelType w:val="multilevel"/>
    <w:tmpl w:val="74D81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C030E4"/>
    <w:multiLevelType w:val="multilevel"/>
    <w:tmpl w:val="5088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0C332BE"/>
    <w:multiLevelType w:val="multilevel"/>
    <w:tmpl w:val="2FC899AC"/>
    <w:numStyleLink w:val="RCOT-BulletList"/>
  </w:abstractNum>
  <w:abstractNum w:abstractNumId="29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85675"/>
    <w:multiLevelType w:val="hybridMultilevel"/>
    <w:tmpl w:val="F92CA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7475E"/>
    <w:multiLevelType w:val="multilevel"/>
    <w:tmpl w:val="244E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86D42"/>
    <w:multiLevelType w:val="hybridMultilevel"/>
    <w:tmpl w:val="3B98BF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7B52"/>
    <w:multiLevelType w:val="multilevel"/>
    <w:tmpl w:val="74D81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4946093">
    <w:abstractNumId w:val="29"/>
  </w:num>
  <w:num w:numId="2" w16cid:durableId="1758087238">
    <w:abstractNumId w:val="22"/>
  </w:num>
  <w:num w:numId="3" w16cid:durableId="480928990">
    <w:abstractNumId w:val="0"/>
  </w:num>
  <w:num w:numId="4" w16cid:durableId="514422672">
    <w:abstractNumId w:val="1"/>
  </w:num>
  <w:num w:numId="5" w16cid:durableId="1214198897">
    <w:abstractNumId w:val="2"/>
  </w:num>
  <w:num w:numId="6" w16cid:durableId="1837500839">
    <w:abstractNumId w:val="3"/>
  </w:num>
  <w:num w:numId="7" w16cid:durableId="897666368">
    <w:abstractNumId w:val="19"/>
  </w:num>
  <w:num w:numId="8" w16cid:durableId="1276014164">
    <w:abstractNumId w:val="4"/>
  </w:num>
  <w:num w:numId="9" w16cid:durableId="1173881419">
    <w:abstractNumId w:val="5"/>
  </w:num>
  <w:num w:numId="10" w16cid:durableId="498473285">
    <w:abstractNumId w:val="6"/>
  </w:num>
  <w:num w:numId="11" w16cid:durableId="172301553">
    <w:abstractNumId w:val="7"/>
  </w:num>
  <w:num w:numId="12" w16cid:durableId="53359290">
    <w:abstractNumId w:val="9"/>
  </w:num>
  <w:num w:numId="13" w16cid:durableId="1012607869">
    <w:abstractNumId w:val="23"/>
  </w:num>
  <w:num w:numId="14" w16cid:durableId="1761222337">
    <w:abstractNumId w:val="27"/>
  </w:num>
  <w:num w:numId="15" w16cid:durableId="1398094964">
    <w:abstractNumId w:val="39"/>
  </w:num>
  <w:num w:numId="16" w16cid:durableId="533928219">
    <w:abstractNumId w:val="31"/>
  </w:num>
  <w:num w:numId="17" w16cid:durableId="497428460">
    <w:abstractNumId w:val="38"/>
  </w:num>
  <w:num w:numId="18" w16cid:durableId="1597783906">
    <w:abstractNumId w:val="10"/>
  </w:num>
  <w:num w:numId="19" w16cid:durableId="1959753430">
    <w:abstractNumId w:val="13"/>
  </w:num>
  <w:num w:numId="20" w16cid:durableId="740368693">
    <w:abstractNumId w:val="35"/>
  </w:num>
  <w:num w:numId="21" w16cid:durableId="1416055562">
    <w:abstractNumId w:val="17"/>
  </w:num>
  <w:num w:numId="22" w16cid:durableId="1492334574">
    <w:abstractNumId w:val="12"/>
  </w:num>
  <w:num w:numId="23" w16cid:durableId="747576239">
    <w:abstractNumId w:val="32"/>
  </w:num>
  <w:num w:numId="24" w16cid:durableId="56710238">
    <w:abstractNumId w:val="18"/>
  </w:num>
  <w:num w:numId="25" w16cid:durableId="2220618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9640452">
    <w:abstractNumId w:val="34"/>
  </w:num>
  <w:num w:numId="27" w16cid:durableId="1806391596">
    <w:abstractNumId w:val="28"/>
  </w:num>
  <w:num w:numId="28" w16cid:durableId="1466267576">
    <w:abstractNumId w:val="37"/>
  </w:num>
  <w:num w:numId="29" w16cid:durableId="138156413">
    <w:abstractNumId w:val="21"/>
  </w:num>
  <w:num w:numId="30" w16cid:durableId="743918896">
    <w:abstractNumId w:val="8"/>
  </w:num>
  <w:num w:numId="31" w16cid:durableId="1740056293">
    <w:abstractNumId w:val="14"/>
  </w:num>
  <w:num w:numId="32" w16cid:durableId="1013070983">
    <w:abstractNumId w:val="24"/>
  </w:num>
  <w:num w:numId="33" w16cid:durableId="1751807228">
    <w:abstractNumId w:val="25"/>
  </w:num>
  <w:num w:numId="34" w16cid:durableId="1441339593">
    <w:abstractNumId w:val="11"/>
  </w:num>
  <w:num w:numId="35" w16cid:durableId="1986271690">
    <w:abstractNumId w:val="15"/>
  </w:num>
  <w:num w:numId="36" w16cid:durableId="526869177">
    <w:abstractNumId w:val="36"/>
  </w:num>
  <w:num w:numId="37" w16cid:durableId="1038238146">
    <w:abstractNumId w:val="40"/>
  </w:num>
  <w:num w:numId="38" w16cid:durableId="32704759">
    <w:abstractNumId w:val="16"/>
  </w:num>
  <w:num w:numId="39" w16cid:durableId="1375079430">
    <w:abstractNumId w:val="33"/>
  </w:num>
  <w:num w:numId="40" w16cid:durableId="999892532">
    <w:abstractNumId w:val="26"/>
  </w:num>
  <w:num w:numId="41" w16cid:durableId="1817261597">
    <w:abstractNumId w:val="20"/>
  </w:num>
  <w:num w:numId="42" w16cid:durableId="20444787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6A"/>
    <w:rsid w:val="00001149"/>
    <w:rsid w:val="00004C18"/>
    <w:rsid w:val="00013ECE"/>
    <w:rsid w:val="00014B49"/>
    <w:rsid w:val="000169EA"/>
    <w:rsid w:val="000169F0"/>
    <w:rsid w:val="000205AE"/>
    <w:rsid w:val="00023A4D"/>
    <w:rsid w:val="00031E18"/>
    <w:rsid w:val="00032009"/>
    <w:rsid w:val="00037764"/>
    <w:rsid w:val="000410DC"/>
    <w:rsid w:val="00042F98"/>
    <w:rsid w:val="000710CD"/>
    <w:rsid w:val="00075839"/>
    <w:rsid w:val="000840D4"/>
    <w:rsid w:val="000856C5"/>
    <w:rsid w:val="00086240"/>
    <w:rsid w:val="00086AD0"/>
    <w:rsid w:val="0009004A"/>
    <w:rsid w:val="00090088"/>
    <w:rsid w:val="00093F24"/>
    <w:rsid w:val="00094F0C"/>
    <w:rsid w:val="000A4B84"/>
    <w:rsid w:val="000A5292"/>
    <w:rsid w:val="000B0F55"/>
    <w:rsid w:val="000B132B"/>
    <w:rsid w:val="000B19DB"/>
    <w:rsid w:val="000B3274"/>
    <w:rsid w:val="000B3C7F"/>
    <w:rsid w:val="000B4473"/>
    <w:rsid w:val="000B79A2"/>
    <w:rsid w:val="000C5C80"/>
    <w:rsid w:val="000C6452"/>
    <w:rsid w:val="000E3FAE"/>
    <w:rsid w:val="000E78F4"/>
    <w:rsid w:val="000E7A68"/>
    <w:rsid w:val="000F69F8"/>
    <w:rsid w:val="00102CBB"/>
    <w:rsid w:val="00103E71"/>
    <w:rsid w:val="001112BA"/>
    <w:rsid w:val="00114A47"/>
    <w:rsid w:val="0012415E"/>
    <w:rsid w:val="00127777"/>
    <w:rsid w:val="00133C2D"/>
    <w:rsid w:val="00140471"/>
    <w:rsid w:val="00142BAF"/>
    <w:rsid w:val="00157FDD"/>
    <w:rsid w:val="00166C69"/>
    <w:rsid w:val="00166DDA"/>
    <w:rsid w:val="00171FF5"/>
    <w:rsid w:val="001758E5"/>
    <w:rsid w:val="00182857"/>
    <w:rsid w:val="0019061D"/>
    <w:rsid w:val="0019369C"/>
    <w:rsid w:val="00195279"/>
    <w:rsid w:val="001A64D0"/>
    <w:rsid w:val="001B3B5B"/>
    <w:rsid w:val="001B458A"/>
    <w:rsid w:val="001C7504"/>
    <w:rsid w:val="001D2CDB"/>
    <w:rsid w:val="001D2FA2"/>
    <w:rsid w:val="001E0388"/>
    <w:rsid w:val="001E6776"/>
    <w:rsid w:val="001F1FFF"/>
    <w:rsid w:val="00204468"/>
    <w:rsid w:val="00206ADA"/>
    <w:rsid w:val="00214314"/>
    <w:rsid w:val="0022262F"/>
    <w:rsid w:val="002237CB"/>
    <w:rsid w:val="0022406A"/>
    <w:rsid w:val="00227BCC"/>
    <w:rsid w:val="0024015F"/>
    <w:rsid w:val="002418AE"/>
    <w:rsid w:val="002427C5"/>
    <w:rsid w:val="002626E5"/>
    <w:rsid w:val="00264805"/>
    <w:rsid w:val="002670F4"/>
    <w:rsid w:val="00271FCD"/>
    <w:rsid w:val="00273D85"/>
    <w:rsid w:val="00280989"/>
    <w:rsid w:val="00283568"/>
    <w:rsid w:val="00290D30"/>
    <w:rsid w:val="00295BB2"/>
    <w:rsid w:val="00295C6F"/>
    <w:rsid w:val="002A0FE6"/>
    <w:rsid w:val="002A38BE"/>
    <w:rsid w:val="002A564F"/>
    <w:rsid w:val="002A5F37"/>
    <w:rsid w:val="002A6DE3"/>
    <w:rsid w:val="002A6ED5"/>
    <w:rsid w:val="002B488B"/>
    <w:rsid w:val="002B5527"/>
    <w:rsid w:val="002B6FE3"/>
    <w:rsid w:val="002C1EC5"/>
    <w:rsid w:val="002F359B"/>
    <w:rsid w:val="002F3949"/>
    <w:rsid w:val="003041A2"/>
    <w:rsid w:val="00306130"/>
    <w:rsid w:val="00313AC2"/>
    <w:rsid w:val="003143D7"/>
    <w:rsid w:val="00325076"/>
    <w:rsid w:val="003254B9"/>
    <w:rsid w:val="00326E5D"/>
    <w:rsid w:val="00331ACF"/>
    <w:rsid w:val="003348BA"/>
    <w:rsid w:val="0033583A"/>
    <w:rsid w:val="00335B98"/>
    <w:rsid w:val="0034075E"/>
    <w:rsid w:val="003413AF"/>
    <w:rsid w:val="00345A6C"/>
    <w:rsid w:val="00353967"/>
    <w:rsid w:val="00354AA8"/>
    <w:rsid w:val="0035658D"/>
    <w:rsid w:val="00356A33"/>
    <w:rsid w:val="00364A47"/>
    <w:rsid w:val="003720E0"/>
    <w:rsid w:val="00374FCA"/>
    <w:rsid w:val="00375230"/>
    <w:rsid w:val="0037533D"/>
    <w:rsid w:val="00376E2B"/>
    <w:rsid w:val="00380D74"/>
    <w:rsid w:val="003829D6"/>
    <w:rsid w:val="003978E2"/>
    <w:rsid w:val="003A021D"/>
    <w:rsid w:val="003A1383"/>
    <w:rsid w:val="003A155E"/>
    <w:rsid w:val="003A2E4C"/>
    <w:rsid w:val="003A3D31"/>
    <w:rsid w:val="003A4152"/>
    <w:rsid w:val="003B1169"/>
    <w:rsid w:val="003B1A03"/>
    <w:rsid w:val="003B4E39"/>
    <w:rsid w:val="003B7C27"/>
    <w:rsid w:val="003C1157"/>
    <w:rsid w:val="003C63A9"/>
    <w:rsid w:val="003D5377"/>
    <w:rsid w:val="003D785D"/>
    <w:rsid w:val="003E501A"/>
    <w:rsid w:val="003F03C6"/>
    <w:rsid w:val="004034C2"/>
    <w:rsid w:val="00407281"/>
    <w:rsid w:val="004118DC"/>
    <w:rsid w:val="0041357A"/>
    <w:rsid w:val="00430CEE"/>
    <w:rsid w:val="00437BAA"/>
    <w:rsid w:val="004415A4"/>
    <w:rsid w:val="00450A02"/>
    <w:rsid w:val="0045165D"/>
    <w:rsid w:val="00461DA6"/>
    <w:rsid w:val="00464B92"/>
    <w:rsid w:val="00481C01"/>
    <w:rsid w:val="00482714"/>
    <w:rsid w:val="004915A7"/>
    <w:rsid w:val="00491A9A"/>
    <w:rsid w:val="004967C1"/>
    <w:rsid w:val="004A0A54"/>
    <w:rsid w:val="004A2F8C"/>
    <w:rsid w:val="004A65FF"/>
    <w:rsid w:val="004A69EC"/>
    <w:rsid w:val="004B1348"/>
    <w:rsid w:val="004B2262"/>
    <w:rsid w:val="004B2750"/>
    <w:rsid w:val="004B7B11"/>
    <w:rsid w:val="004C2EFF"/>
    <w:rsid w:val="004C5269"/>
    <w:rsid w:val="004C7013"/>
    <w:rsid w:val="004C7656"/>
    <w:rsid w:val="004D34AA"/>
    <w:rsid w:val="004E16F9"/>
    <w:rsid w:val="004E34B0"/>
    <w:rsid w:val="004E6610"/>
    <w:rsid w:val="00502E87"/>
    <w:rsid w:val="0050446F"/>
    <w:rsid w:val="00506593"/>
    <w:rsid w:val="0051672C"/>
    <w:rsid w:val="00520281"/>
    <w:rsid w:val="0052067B"/>
    <w:rsid w:val="005260E5"/>
    <w:rsid w:val="00535539"/>
    <w:rsid w:val="00544122"/>
    <w:rsid w:val="0055163E"/>
    <w:rsid w:val="00552C5D"/>
    <w:rsid w:val="0055650E"/>
    <w:rsid w:val="0055727D"/>
    <w:rsid w:val="0055744A"/>
    <w:rsid w:val="005614DC"/>
    <w:rsid w:val="00566FCD"/>
    <w:rsid w:val="00571BC2"/>
    <w:rsid w:val="0058559F"/>
    <w:rsid w:val="00596A62"/>
    <w:rsid w:val="00597F6B"/>
    <w:rsid w:val="005A17B1"/>
    <w:rsid w:val="005A4AA9"/>
    <w:rsid w:val="005A5EAB"/>
    <w:rsid w:val="005A5F92"/>
    <w:rsid w:val="005C3660"/>
    <w:rsid w:val="005C4A84"/>
    <w:rsid w:val="005C581E"/>
    <w:rsid w:val="005D6ED4"/>
    <w:rsid w:val="005E00FD"/>
    <w:rsid w:val="005E2910"/>
    <w:rsid w:val="005E5255"/>
    <w:rsid w:val="005E7386"/>
    <w:rsid w:val="005F2136"/>
    <w:rsid w:val="005F4381"/>
    <w:rsid w:val="005F4D6A"/>
    <w:rsid w:val="005F790D"/>
    <w:rsid w:val="00603362"/>
    <w:rsid w:val="00610DC0"/>
    <w:rsid w:val="00613AF0"/>
    <w:rsid w:val="0061736A"/>
    <w:rsid w:val="006209DF"/>
    <w:rsid w:val="0063233B"/>
    <w:rsid w:val="00632933"/>
    <w:rsid w:val="0063541A"/>
    <w:rsid w:val="006357A3"/>
    <w:rsid w:val="00650B37"/>
    <w:rsid w:val="00655FFC"/>
    <w:rsid w:val="00666633"/>
    <w:rsid w:val="00667355"/>
    <w:rsid w:val="00671D01"/>
    <w:rsid w:val="00673DAB"/>
    <w:rsid w:val="00677F5A"/>
    <w:rsid w:val="0068157D"/>
    <w:rsid w:val="0068486D"/>
    <w:rsid w:val="006919CF"/>
    <w:rsid w:val="006946C7"/>
    <w:rsid w:val="006A0291"/>
    <w:rsid w:val="006A0AEC"/>
    <w:rsid w:val="006A2394"/>
    <w:rsid w:val="006A4946"/>
    <w:rsid w:val="006D1AF4"/>
    <w:rsid w:val="006D5245"/>
    <w:rsid w:val="006D7ECF"/>
    <w:rsid w:val="006E5A3A"/>
    <w:rsid w:val="00702CF5"/>
    <w:rsid w:val="007053DE"/>
    <w:rsid w:val="007061DB"/>
    <w:rsid w:val="0071077A"/>
    <w:rsid w:val="00720345"/>
    <w:rsid w:val="0072255F"/>
    <w:rsid w:val="007402B5"/>
    <w:rsid w:val="00741DF9"/>
    <w:rsid w:val="007433A3"/>
    <w:rsid w:val="0075181F"/>
    <w:rsid w:val="007576E1"/>
    <w:rsid w:val="00764023"/>
    <w:rsid w:val="007731AC"/>
    <w:rsid w:val="00781E2D"/>
    <w:rsid w:val="00785437"/>
    <w:rsid w:val="007854F3"/>
    <w:rsid w:val="00787769"/>
    <w:rsid w:val="00790F9D"/>
    <w:rsid w:val="00793A4D"/>
    <w:rsid w:val="00794DFB"/>
    <w:rsid w:val="007A52C5"/>
    <w:rsid w:val="007A6A8C"/>
    <w:rsid w:val="007A774E"/>
    <w:rsid w:val="007A7F80"/>
    <w:rsid w:val="007B72F0"/>
    <w:rsid w:val="007D2D9D"/>
    <w:rsid w:val="007D3460"/>
    <w:rsid w:val="007D6D92"/>
    <w:rsid w:val="007D797C"/>
    <w:rsid w:val="007E099D"/>
    <w:rsid w:val="007E1E37"/>
    <w:rsid w:val="007E7B7F"/>
    <w:rsid w:val="007F073D"/>
    <w:rsid w:val="007F55CD"/>
    <w:rsid w:val="00800642"/>
    <w:rsid w:val="008010F8"/>
    <w:rsid w:val="00816CB0"/>
    <w:rsid w:val="00816EE5"/>
    <w:rsid w:val="00830B27"/>
    <w:rsid w:val="00830E13"/>
    <w:rsid w:val="00846A59"/>
    <w:rsid w:val="00850793"/>
    <w:rsid w:val="008560FC"/>
    <w:rsid w:val="00856A18"/>
    <w:rsid w:val="00857415"/>
    <w:rsid w:val="00857774"/>
    <w:rsid w:val="00872240"/>
    <w:rsid w:val="00872F12"/>
    <w:rsid w:val="00873A93"/>
    <w:rsid w:val="00881A36"/>
    <w:rsid w:val="00881C11"/>
    <w:rsid w:val="00882A09"/>
    <w:rsid w:val="00887BBC"/>
    <w:rsid w:val="00892790"/>
    <w:rsid w:val="00896FCA"/>
    <w:rsid w:val="008A3D49"/>
    <w:rsid w:val="008A4D97"/>
    <w:rsid w:val="008B019E"/>
    <w:rsid w:val="008B36BC"/>
    <w:rsid w:val="008B74E7"/>
    <w:rsid w:val="008C7A85"/>
    <w:rsid w:val="008D6267"/>
    <w:rsid w:val="008E4F02"/>
    <w:rsid w:val="008F31D2"/>
    <w:rsid w:val="008F4C4C"/>
    <w:rsid w:val="00901121"/>
    <w:rsid w:val="00901A3B"/>
    <w:rsid w:val="009026D3"/>
    <w:rsid w:val="00906AE2"/>
    <w:rsid w:val="009123BB"/>
    <w:rsid w:val="00913687"/>
    <w:rsid w:val="00916AB1"/>
    <w:rsid w:val="00921C85"/>
    <w:rsid w:val="00921EA0"/>
    <w:rsid w:val="00932BAD"/>
    <w:rsid w:val="00937500"/>
    <w:rsid w:val="0094028C"/>
    <w:rsid w:val="00944CBC"/>
    <w:rsid w:val="00945464"/>
    <w:rsid w:val="0094655D"/>
    <w:rsid w:val="00950675"/>
    <w:rsid w:val="00950799"/>
    <w:rsid w:val="00950D7C"/>
    <w:rsid w:val="00962443"/>
    <w:rsid w:val="00962C6C"/>
    <w:rsid w:val="00964608"/>
    <w:rsid w:val="0096703F"/>
    <w:rsid w:val="009737C6"/>
    <w:rsid w:val="009739B4"/>
    <w:rsid w:val="009776D5"/>
    <w:rsid w:val="00977E5E"/>
    <w:rsid w:val="009846CE"/>
    <w:rsid w:val="00993925"/>
    <w:rsid w:val="00996D47"/>
    <w:rsid w:val="009A27A1"/>
    <w:rsid w:val="009B1A45"/>
    <w:rsid w:val="009B52E9"/>
    <w:rsid w:val="009B683E"/>
    <w:rsid w:val="009C40BB"/>
    <w:rsid w:val="009C44A8"/>
    <w:rsid w:val="009D11A5"/>
    <w:rsid w:val="009D31E6"/>
    <w:rsid w:val="009E7649"/>
    <w:rsid w:val="00A007A0"/>
    <w:rsid w:val="00A14F01"/>
    <w:rsid w:val="00A21132"/>
    <w:rsid w:val="00A21C89"/>
    <w:rsid w:val="00A4107A"/>
    <w:rsid w:val="00A42638"/>
    <w:rsid w:val="00A45D4B"/>
    <w:rsid w:val="00A5023A"/>
    <w:rsid w:val="00A527C6"/>
    <w:rsid w:val="00A53294"/>
    <w:rsid w:val="00A53439"/>
    <w:rsid w:val="00A5434C"/>
    <w:rsid w:val="00A549C1"/>
    <w:rsid w:val="00A6496E"/>
    <w:rsid w:val="00A71D49"/>
    <w:rsid w:val="00A73213"/>
    <w:rsid w:val="00A815FC"/>
    <w:rsid w:val="00A842D8"/>
    <w:rsid w:val="00A84F37"/>
    <w:rsid w:val="00A85DDB"/>
    <w:rsid w:val="00A971E7"/>
    <w:rsid w:val="00AA0FC8"/>
    <w:rsid w:val="00AA7E97"/>
    <w:rsid w:val="00AB20C3"/>
    <w:rsid w:val="00AB2D1D"/>
    <w:rsid w:val="00AB6002"/>
    <w:rsid w:val="00AE0AC3"/>
    <w:rsid w:val="00AF4C14"/>
    <w:rsid w:val="00B0028A"/>
    <w:rsid w:val="00B21A65"/>
    <w:rsid w:val="00B2715D"/>
    <w:rsid w:val="00B32072"/>
    <w:rsid w:val="00B3430F"/>
    <w:rsid w:val="00B372FE"/>
    <w:rsid w:val="00B37DF0"/>
    <w:rsid w:val="00B41037"/>
    <w:rsid w:val="00B6530C"/>
    <w:rsid w:val="00B73511"/>
    <w:rsid w:val="00B741B8"/>
    <w:rsid w:val="00B744A1"/>
    <w:rsid w:val="00B75049"/>
    <w:rsid w:val="00B90155"/>
    <w:rsid w:val="00B96293"/>
    <w:rsid w:val="00BA1D50"/>
    <w:rsid w:val="00BA72BB"/>
    <w:rsid w:val="00BB3DBE"/>
    <w:rsid w:val="00BB7C57"/>
    <w:rsid w:val="00BD1A22"/>
    <w:rsid w:val="00BD474D"/>
    <w:rsid w:val="00BE352E"/>
    <w:rsid w:val="00BE627C"/>
    <w:rsid w:val="00BF2160"/>
    <w:rsid w:val="00BF3DE4"/>
    <w:rsid w:val="00BF5852"/>
    <w:rsid w:val="00BF7CA3"/>
    <w:rsid w:val="00C00F52"/>
    <w:rsid w:val="00C041D7"/>
    <w:rsid w:val="00C0627D"/>
    <w:rsid w:val="00C10010"/>
    <w:rsid w:val="00C10ECB"/>
    <w:rsid w:val="00C112ED"/>
    <w:rsid w:val="00C11915"/>
    <w:rsid w:val="00C11944"/>
    <w:rsid w:val="00C12EAF"/>
    <w:rsid w:val="00C12F14"/>
    <w:rsid w:val="00C13769"/>
    <w:rsid w:val="00C22AED"/>
    <w:rsid w:val="00C234AA"/>
    <w:rsid w:val="00C2410A"/>
    <w:rsid w:val="00C26CC3"/>
    <w:rsid w:val="00C27013"/>
    <w:rsid w:val="00C33A73"/>
    <w:rsid w:val="00C35525"/>
    <w:rsid w:val="00C40F48"/>
    <w:rsid w:val="00C41842"/>
    <w:rsid w:val="00C43494"/>
    <w:rsid w:val="00C52E34"/>
    <w:rsid w:val="00C54680"/>
    <w:rsid w:val="00C63E42"/>
    <w:rsid w:val="00C657DC"/>
    <w:rsid w:val="00C92A10"/>
    <w:rsid w:val="00C97589"/>
    <w:rsid w:val="00CB031F"/>
    <w:rsid w:val="00CB273F"/>
    <w:rsid w:val="00CB75CD"/>
    <w:rsid w:val="00CC18C9"/>
    <w:rsid w:val="00CC289C"/>
    <w:rsid w:val="00CC6397"/>
    <w:rsid w:val="00CD5523"/>
    <w:rsid w:val="00CE3878"/>
    <w:rsid w:val="00CE4A12"/>
    <w:rsid w:val="00CE7E82"/>
    <w:rsid w:val="00CF0766"/>
    <w:rsid w:val="00D038B4"/>
    <w:rsid w:val="00D06A41"/>
    <w:rsid w:val="00D202B5"/>
    <w:rsid w:val="00D22D49"/>
    <w:rsid w:val="00D25E10"/>
    <w:rsid w:val="00D35618"/>
    <w:rsid w:val="00D434FE"/>
    <w:rsid w:val="00D45355"/>
    <w:rsid w:val="00D509C8"/>
    <w:rsid w:val="00D5712E"/>
    <w:rsid w:val="00D62D7A"/>
    <w:rsid w:val="00D63C36"/>
    <w:rsid w:val="00D70D45"/>
    <w:rsid w:val="00D723EF"/>
    <w:rsid w:val="00D76937"/>
    <w:rsid w:val="00D76CE1"/>
    <w:rsid w:val="00D977C7"/>
    <w:rsid w:val="00DA065C"/>
    <w:rsid w:val="00DA4BE1"/>
    <w:rsid w:val="00DA606A"/>
    <w:rsid w:val="00DA60E5"/>
    <w:rsid w:val="00DA7CF6"/>
    <w:rsid w:val="00DC23D4"/>
    <w:rsid w:val="00DD5596"/>
    <w:rsid w:val="00DF3B38"/>
    <w:rsid w:val="00DF760E"/>
    <w:rsid w:val="00E13CD1"/>
    <w:rsid w:val="00E14B4E"/>
    <w:rsid w:val="00E15A02"/>
    <w:rsid w:val="00E1685D"/>
    <w:rsid w:val="00E348CB"/>
    <w:rsid w:val="00E3747D"/>
    <w:rsid w:val="00E42046"/>
    <w:rsid w:val="00E507D1"/>
    <w:rsid w:val="00E6570B"/>
    <w:rsid w:val="00E67DB3"/>
    <w:rsid w:val="00E718EB"/>
    <w:rsid w:val="00E72743"/>
    <w:rsid w:val="00E80F98"/>
    <w:rsid w:val="00E829BD"/>
    <w:rsid w:val="00E92DFB"/>
    <w:rsid w:val="00E95288"/>
    <w:rsid w:val="00E9559C"/>
    <w:rsid w:val="00EA219E"/>
    <w:rsid w:val="00EA2B71"/>
    <w:rsid w:val="00EA5224"/>
    <w:rsid w:val="00EA66D9"/>
    <w:rsid w:val="00EA7981"/>
    <w:rsid w:val="00EB5928"/>
    <w:rsid w:val="00EC1995"/>
    <w:rsid w:val="00ED0439"/>
    <w:rsid w:val="00F0000D"/>
    <w:rsid w:val="00F006DD"/>
    <w:rsid w:val="00F06F14"/>
    <w:rsid w:val="00F21CD1"/>
    <w:rsid w:val="00F21F75"/>
    <w:rsid w:val="00F23546"/>
    <w:rsid w:val="00F23CE8"/>
    <w:rsid w:val="00F241F0"/>
    <w:rsid w:val="00F254CC"/>
    <w:rsid w:val="00F2566F"/>
    <w:rsid w:val="00F31ADC"/>
    <w:rsid w:val="00F433E5"/>
    <w:rsid w:val="00F43990"/>
    <w:rsid w:val="00F503FF"/>
    <w:rsid w:val="00F52B3A"/>
    <w:rsid w:val="00F61848"/>
    <w:rsid w:val="00F643A3"/>
    <w:rsid w:val="00F75B23"/>
    <w:rsid w:val="00F7699B"/>
    <w:rsid w:val="00F839DD"/>
    <w:rsid w:val="00F875CF"/>
    <w:rsid w:val="00F90220"/>
    <w:rsid w:val="00F90360"/>
    <w:rsid w:val="00F90A96"/>
    <w:rsid w:val="00FA585E"/>
    <w:rsid w:val="00FA791B"/>
    <w:rsid w:val="00FB26AB"/>
    <w:rsid w:val="00FC0034"/>
    <w:rsid w:val="00FC7D05"/>
    <w:rsid w:val="00FD30B2"/>
    <w:rsid w:val="00FD365E"/>
    <w:rsid w:val="00FD5879"/>
    <w:rsid w:val="00FE1378"/>
    <w:rsid w:val="00FE77DC"/>
    <w:rsid w:val="02381F9E"/>
    <w:rsid w:val="057BFD92"/>
    <w:rsid w:val="2B1C919D"/>
    <w:rsid w:val="2BBA64A7"/>
    <w:rsid w:val="37971EF8"/>
    <w:rsid w:val="42F80384"/>
    <w:rsid w:val="4F9636DD"/>
    <w:rsid w:val="598E66E7"/>
    <w:rsid w:val="62D6C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4646B"/>
  <w15:docId w15:val="{ED0FE420-6294-4467-9D5B-78971F2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5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1"/>
    <w:unhideWhenUsed/>
    <w:qFormat/>
    <w:rsid w:val="00C26CC3"/>
  </w:style>
  <w:style w:type="character" w:customStyle="1" w:styleId="BodyTextChar">
    <w:name w:val="Body Text Char"/>
    <w:basedOn w:val="DefaultParagraphFont"/>
    <w:link w:val="BodyText"/>
    <w:uiPriority w:val="1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1736A"/>
    <w:rPr>
      <w:color w:val="003543" w:themeColor="hyperlink"/>
      <w:u w:val="single"/>
    </w:rPr>
  </w:style>
  <w:style w:type="paragraph" w:customStyle="1" w:styleId="Default">
    <w:name w:val="Default"/>
    <w:rsid w:val="0061736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1736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5CF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5CF"/>
    <w:rPr>
      <w:rFonts w:ascii="Arial" w:eastAsia="Arial" w:hAnsi="Arial" w:cs="Arial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6A18"/>
    <w:rPr>
      <w:color w:val="6E34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1431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F7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t.co.uk/node/293" TargetMode="External"/><Relationship Id="rId18" Type="http://schemas.openxmlformats.org/officeDocument/2006/relationships/hyperlink" Target="https://www.rcot.co.uk/node/29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ngie.thompson@rcot.co.uk" TargetMode="External"/><Relationship Id="rId17" Type="http://schemas.openxmlformats.org/officeDocument/2006/relationships/hyperlink" Target="mailto:angie.thompson@rcot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ot.co.uk/news/experts-dementia-needed-our-latest-ot-guidelines?utm_campaign=1858070_November%202024%20Highlight&amp;utm_medium=email&amp;utm_source=dotdigital&amp;dm_i=6Q9X,13TP2,3ILQH4,53ORW,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node/29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cot.co.uk/node/293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rcot.co.uk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ot.co.uk/privacy-policy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SharedWithUsers xmlns="bcca6526-e802-4175-b949-1c7e3f94d86c">
      <UserInfo>
        <DisplayName>Elizabeth  Taylor</DisplayName>
        <AccountId>1852</AccountId>
        <AccountType/>
      </UserInfo>
      <UserInfo>
        <DisplayName>Angie Thompson</DisplayName>
        <AccountId>28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8" ma:contentTypeDescription="Create a new document." ma:contentTypeScope="" ma:versionID="84a3f33766c301222342b37239bbb02c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1b7eac0aa67658f83006d4fd4577b09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21E9B-E705-43AC-A3AF-0B7380B1B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302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Subtitle - 14pt</vt:lpstr>
      <vt:lpstr>Heading 1 - 14pt</vt:lpstr>
      <vt:lpstr>    Heading 2 - 11pt</vt:lpstr>
      <vt:lpstr>        Heading 3 - 11pt</vt:lpstr>
      <vt:lpstr>    Bullets</vt:lpstr>
      <vt:lpstr>    Numbered bullets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Thompson</dc:creator>
  <cp:keywords/>
  <cp:lastModifiedBy>Angie Thompson</cp:lastModifiedBy>
  <cp:revision>283</cp:revision>
  <cp:lastPrinted>2022-01-06T07:36:00Z</cp:lastPrinted>
  <dcterms:created xsi:type="dcterms:W3CDTF">2024-01-24T06:27:00Z</dcterms:created>
  <dcterms:modified xsi:type="dcterms:W3CDTF">2024-11-07T09:17:00Z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</Properties>
</file>