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6F0AF" w14:textId="0D360954" w:rsidR="00A00886" w:rsidRDefault="00807E17" w:rsidP="00A00886">
      <w:pPr>
        <w:jc w:val="center"/>
        <w:rPr>
          <w:rFonts w:ascii="Arial" w:hAnsi="Arial" w:cs="Arial"/>
          <w:color w:val="8C4799"/>
        </w:rPr>
      </w:pPr>
      <w:r>
        <w:rPr>
          <w:noProof/>
          <w:lang w:eastAsia="en-GB"/>
        </w:rPr>
        <w:drawing>
          <wp:anchor distT="0" distB="0" distL="114300" distR="114300" simplePos="0" relativeHeight="251660288" behindDoc="1" locked="0" layoutInCell="1" allowOverlap="1" wp14:anchorId="6D1088EB" wp14:editId="7A16C750">
            <wp:simplePos x="0" y="0"/>
            <wp:positionH relativeFrom="page">
              <wp:align>right</wp:align>
            </wp:positionH>
            <wp:positionV relativeFrom="paragraph">
              <wp:posOffset>-903605</wp:posOffset>
            </wp:positionV>
            <wp:extent cx="7581900" cy="3019425"/>
            <wp:effectExtent l="0" t="0" r="0" b="9525"/>
            <wp:wrapNone/>
            <wp:docPr id="13" name="Picture 1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1900" cy="3019425"/>
                    </a:xfrm>
                    <a:prstGeom prst="rect">
                      <a:avLst/>
                    </a:prstGeom>
                  </pic:spPr>
                </pic:pic>
              </a:graphicData>
            </a:graphic>
            <wp14:sizeRelH relativeFrom="page">
              <wp14:pctWidth>0</wp14:pctWidth>
            </wp14:sizeRelH>
            <wp14:sizeRelV relativeFrom="page">
              <wp14:pctHeight>0</wp14:pctHeight>
            </wp14:sizeRelV>
          </wp:anchor>
        </w:drawing>
      </w:r>
    </w:p>
    <w:p w14:paraId="783F5CBF" w14:textId="7742557F" w:rsidR="00A00886" w:rsidRPr="00C121E1" w:rsidRDefault="00A00886" w:rsidP="00A00886">
      <w:pPr>
        <w:jc w:val="center"/>
        <w:rPr>
          <w:rFonts w:ascii="Arial" w:hAnsi="Arial" w:cs="Arial"/>
          <w:b/>
          <w:color w:val="8C4799"/>
          <w:sz w:val="44"/>
          <w:szCs w:val="44"/>
        </w:rPr>
      </w:pPr>
      <w:r w:rsidRPr="00C121E1">
        <w:rPr>
          <w:rFonts w:ascii="Arial" w:hAnsi="Arial" w:cs="Arial"/>
          <w:b/>
          <w:color w:val="8C4799"/>
          <w:sz w:val="44"/>
          <w:szCs w:val="44"/>
        </w:rPr>
        <w:t>Toolkit for self-directed learning</w:t>
      </w:r>
    </w:p>
    <w:p w14:paraId="31D5F988" w14:textId="77777777" w:rsidR="00A00886" w:rsidRPr="00C121E1" w:rsidRDefault="00A00886" w:rsidP="00A00886">
      <w:pPr>
        <w:jc w:val="center"/>
        <w:rPr>
          <w:rFonts w:ascii="Arial" w:hAnsi="Arial" w:cs="Arial"/>
          <w:color w:val="8C4799"/>
          <w:sz w:val="40"/>
          <w:szCs w:val="40"/>
        </w:rPr>
      </w:pPr>
    </w:p>
    <w:p w14:paraId="7835E58C" w14:textId="3FEF2A3F" w:rsidR="002045F3" w:rsidRPr="00D30E78" w:rsidRDefault="00A00886" w:rsidP="00E459F9">
      <w:pPr>
        <w:jc w:val="center"/>
        <w:rPr>
          <w:rFonts w:ascii="Arial" w:hAnsi="Arial" w:cs="Arial"/>
          <w:color w:val="8C4799"/>
          <w:sz w:val="44"/>
          <w:szCs w:val="44"/>
        </w:rPr>
      </w:pPr>
      <w:r w:rsidRPr="00D30E78">
        <w:rPr>
          <w:rFonts w:ascii="Arial" w:hAnsi="Arial" w:cs="Arial"/>
          <w:color w:val="8C4799"/>
          <w:sz w:val="44"/>
          <w:szCs w:val="44"/>
        </w:rPr>
        <w:t>RCOT</w:t>
      </w:r>
      <w:r w:rsidR="002045F3" w:rsidRPr="00D30E78">
        <w:rPr>
          <w:rFonts w:ascii="Arial" w:hAnsi="Arial" w:cs="Arial"/>
          <w:color w:val="8C4799"/>
          <w:sz w:val="44"/>
          <w:szCs w:val="44"/>
        </w:rPr>
        <w:t xml:space="preserve"> Casson Memorial Lecture</w:t>
      </w:r>
      <w:r w:rsidR="00A74C64" w:rsidRPr="00D30E78">
        <w:rPr>
          <w:rFonts w:ascii="Arial" w:hAnsi="Arial" w:cs="Arial"/>
          <w:color w:val="8C4799"/>
          <w:sz w:val="44"/>
          <w:szCs w:val="44"/>
        </w:rPr>
        <w:t xml:space="preserve"> 2</w:t>
      </w:r>
      <w:r w:rsidR="009F18D6">
        <w:rPr>
          <w:rFonts w:ascii="Arial" w:hAnsi="Arial" w:cs="Arial"/>
          <w:color w:val="8C4799"/>
          <w:sz w:val="44"/>
          <w:szCs w:val="44"/>
        </w:rPr>
        <w:t>021</w:t>
      </w:r>
    </w:p>
    <w:p w14:paraId="78567224" w14:textId="77777777" w:rsidR="00B506D3" w:rsidRPr="00B506D3" w:rsidRDefault="00B506D3" w:rsidP="00E459F9">
      <w:pPr>
        <w:jc w:val="center"/>
        <w:rPr>
          <w:rFonts w:ascii="Arial" w:hAnsi="Arial" w:cs="Arial"/>
          <w:bCs/>
          <w:color w:val="8C4799"/>
          <w:sz w:val="36"/>
          <w:szCs w:val="36"/>
        </w:rPr>
      </w:pPr>
    </w:p>
    <w:p w14:paraId="09EAE1F2" w14:textId="44C4D288" w:rsidR="00E459F9" w:rsidRPr="00C121E1" w:rsidRDefault="33AEEC86" w:rsidP="00C642CA">
      <w:pPr>
        <w:ind w:left="-851" w:right="-709"/>
        <w:jc w:val="center"/>
        <w:rPr>
          <w:rFonts w:ascii="Arial" w:hAnsi="Arial" w:cs="Arial"/>
          <w:color w:val="8C4799"/>
          <w:sz w:val="56"/>
          <w:szCs w:val="56"/>
        </w:rPr>
      </w:pPr>
      <w:r w:rsidRPr="5F701723">
        <w:rPr>
          <w:rFonts w:ascii="Arial" w:hAnsi="Arial" w:cs="Arial"/>
          <w:color w:val="8C4799"/>
          <w:sz w:val="56"/>
          <w:szCs w:val="56"/>
        </w:rPr>
        <w:t>No barriers to brilliance: Social and creative courage to innovate and disrupt occupational therapy practice</w:t>
      </w:r>
    </w:p>
    <w:p w14:paraId="46B42E62" w14:textId="77777777" w:rsidR="002045F3" w:rsidRPr="00CD2BA7" w:rsidRDefault="002045F3" w:rsidP="00A00886">
      <w:pPr>
        <w:jc w:val="center"/>
        <w:rPr>
          <w:rFonts w:asciiTheme="majorHAnsi" w:eastAsia="Times New Roman" w:hAnsiTheme="majorHAnsi" w:cstheme="majorHAnsi"/>
          <w:b/>
          <w:color w:val="000000" w:themeColor="text1"/>
          <w:sz w:val="44"/>
          <w:szCs w:val="44"/>
        </w:rPr>
      </w:pPr>
    </w:p>
    <w:p w14:paraId="3FFDFF28" w14:textId="60412923" w:rsidR="00B506D3" w:rsidRPr="00B506D3" w:rsidRDefault="006E2B39" w:rsidP="00B506D3">
      <w:pPr>
        <w:spacing w:after="200" w:line="276" w:lineRule="auto"/>
        <w:rPr>
          <w:rFonts w:ascii="Arial" w:hAnsi="Arial" w:cs="Arial"/>
          <w:b/>
          <w:color w:val="8C4799"/>
          <w:sz w:val="40"/>
          <w:szCs w:val="40"/>
        </w:rPr>
      </w:pPr>
      <w:r w:rsidRPr="00D568FD">
        <w:rPr>
          <w:noProof/>
        </w:rPr>
        <w:drawing>
          <wp:anchor distT="0" distB="0" distL="114300" distR="114300" simplePos="0" relativeHeight="251658240" behindDoc="0" locked="0" layoutInCell="1" allowOverlap="1" wp14:anchorId="02A4F00F" wp14:editId="0A74EE8F">
            <wp:simplePos x="0" y="0"/>
            <wp:positionH relativeFrom="column">
              <wp:posOffset>3654526</wp:posOffset>
            </wp:positionH>
            <wp:positionV relativeFrom="paragraph">
              <wp:posOffset>466159</wp:posOffset>
            </wp:positionV>
            <wp:extent cx="2136140" cy="1424305"/>
            <wp:effectExtent l="0" t="0" r="0" b="0"/>
            <wp:wrapSquare wrapText="bothSides"/>
            <wp:docPr id="2" name="Picture 2"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36140"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6D3" w:rsidRPr="00B506D3">
        <w:rPr>
          <w:rFonts w:ascii="Arial" w:hAnsi="Arial" w:cs="Arial"/>
          <w:color w:val="8C4799"/>
          <w:sz w:val="40"/>
          <w:szCs w:val="40"/>
        </w:rPr>
        <w:t>Intr</w:t>
      </w:r>
      <w:r w:rsidR="00B506D3" w:rsidRPr="000216C8">
        <w:rPr>
          <w:rFonts w:ascii="Arial" w:hAnsi="Arial" w:cs="Arial"/>
          <w:color w:val="8C4799"/>
          <w:sz w:val="40"/>
          <w:szCs w:val="40"/>
        </w:rPr>
        <w:t>oduct</w:t>
      </w:r>
      <w:r w:rsidR="00B506D3" w:rsidRPr="00B506D3">
        <w:rPr>
          <w:rFonts w:ascii="Arial" w:hAnsi="Arial" w:cs="Arial"/>
          <w:color w:val="8C4799"/>
          <w:sz w:val="40"/>
          <w:szCs w:val="40"/>
        </w:rPr>
        <w:t>ion</w:t>
      </w:r>
    </w:p>
    <w:p w14:paraId="78B8B6D8" w14:textId="62EFB063" w:rsidR="00C121E1" w:rsidRDefault="00A00886" w:rsidP="00FD07C1">
      <w:pPr>
        <w:rPr>
          <w:rFonts w:ascii="Arial" w:hAnsi="Arial" w:cs="Arial"/>
        </w:rPr>
      </w:pPr>
      <w:r>
        <w:rPr>
          <w:rFonts w:ascii="Arial" w:hAnsi="Arial" w:cs="Arial"/>
        </w:rPr>
        <w:t>Th</w:t>
      </w:r>
      <w:r w:rsidR="00C121E1">
        <w:rPr>
          <w:rFonts w:ascii="Arial" w:hAnsi="Arial" w:cs="Arial"/>
        </w:rPr>
        <w:t xml:space="preserve">is learning </w:t>
      </w:r>
      <w:r w:rsidR="00E459F9">
        <w:rPr>
          <w:rFonts w:ascii="Arial" w:hAnsi="Arial" w:cs="Arial"/>
        </w:rPr>
        <w:t xml:space="preserve">resource </w:t>
      </w:r>
      <w:r w:rsidR="004976D5">
        <w:rPr>
          <w:rFonts w:ascii="Arial" w:hAnsi="Arial" w:cs="Arial"/>
        </w:rPr>
        <w:t>is a reflective toolkit that will assist you to widen</w:t>
      </w:r>
      <w:r w:rsidR="006E2B39">
        <w:rPr>
          <w:rFonts w:ascii="Arial" w:hAnsi="Arial" w:cs="Arial"/>
        </w:rPr>
        <w:t xml:space="preserve"> </w:t>
      </w:r>
      <w:r w:rsidR="00C121E1">
        <w:rPr>
          <w:rFonts w:ascii="Arial" w:hAnsi="Arial" w:cs="Arial"/>
        </w:rPr>
        <w:t>your</w:t>
      </w:r>
      <w:r w:rsidR="00DD424E">
        <w:rPr>
          <w:rFonts w:ascii="Arial" w:hAnsi="Arial" w:cs="Arial"/>
        </w:rPr>
        <w:t xml:space="preserve"> learning from</w:t>
      </w:r>
      <w:r w:rsidR="00E459F9">
        <w:rPr>
          <w:rFonts w:ascii="Arial" w:hAnsi="Arial" w:cs="Arial"/>
        </w:rPr>
        <w:t xml:space="preserve"> </w:t>
      </w:r>
      <w:r>
        <w:rPr>
          <w:rFonts w:ascii="Arial" w:hAnsi="Arial" w:cs="Arial"/>
        </w:rPr>
        <w:t xml:space="preserve">the </w:t>
      </w:r>
      <w:r w:rsidRPr="00A00886">
        <w:rPr>
          <w:rFonts w:ascii="Arial" w:hAnsi="Arial" w:cs="Arial"/>
        </w:rPr>
        <w:t>RCOT Elizabeth Casson Memorial Lecture</w:t>
      </w:r>
      <w:r w:rsidR="00EF1D22">
        <w:rPr>
          <w:rFonts w:ascii="Arial" w:hAnsi="Arial" w:cs="Arial"/>
        </w:rPr>
        <w:t xml:space="preserve"> 20</w:t>
      </w:r>
      <w:r w:rsidR="00C622A4">
        <w:rPr>
          <w:rFonts w:ascii="Arial" w:hAnsi="Arial" w:cs="Arial"/>
        </w:rPr>
        <w:t>21</w:t>
      </w:r>
      <w:r w:rsidR="00C121E1">
        <w:rPr>
          <w:rFonts w:ascii="Arial" w:hAnsi="Arial" w:cs="Arial"/>
        </w:rPr>
        <w:t xml:space="preserve"> delivered by </w:t>
      </w:r>
      <w:r w:rsidR="00C622A4">
        <w:rPr>
          <w:rFonts w:ascii="Arial" w:hAnsi="Arial" w:cs="Arial"/>
        </w:rPr>
        <w:t>Anita Atwal</w:t>
      </w:r>
      <w:r w:rsidR="00D30E78">
        <w:rPr>
          <w:rFonts w:ascii="Arial" w:hAnsi="Arial" w:cs="Arial"/>
        </w:rPr>
        <w:t xml:space="preserve">. </w:t>
      </w:r>
      <w:r w:rsidR="00C622A4">
        <w:rPr>
          <w:rFonts w:ascii="Arial" w:hAnsi="Arial" w:cs="Arial"/>
        </w:rPr>
        <w:t>Dr Atwal</w:t>
      </w:r>
      <w:r w:rsidR="00D30E78">
        <w:rPr>
          <w:rFonts w:ascii="Arial" w:hAnsi="Arial" w:cs="Arial"/>
        </w:rPr>
        <w:t xml:space="preserve"> is </w:t>
      </w:r>
      <w:r w:rsidR="00C622A4">
        <w:rPr>
          <w:rFonts w:ascii="Arial" w:hAnsi="Arial" w:cs="Arial"/>
        </w:rPr>
        <w:t xml:space="preserve">Associate Professor of </w:t>
      </w:r>
      <w:r w:rsidR="00130F34">
        <w:rPr>
          <w:rFonts w:ascii="Arial" w:hAnsi="Arial" w:cs="Arial"/>
        </w:rPr>
        <w:t>Interprofessional Working at London South Bank University</w:t>
      </w:r>
      <w:r w:rsidR="00D30E78">
        <w:rPr>
          <w:rFonts w:ascii="Arial" w:hAnsi="Arial" w:cs="Arial"/>
        </w:rPr>
        <w:t>.</w:t>
      </w:r>
      <w:r>
        <w:rPr>
          <w:rFonts w:ascii="Arial" w:hAnsi="Arial" w:cs="Arial"/>
        </w:rPr>
        <w:t xml:space="preserve"> </w:t>
      </w:r>
    </w:p>
    <w:p w14:paraId="283EC505" w14:textId="0B19220B" w:rsidR="009A1F6C" w:rsidRDefault="009A1F6C" w:rsidP="00FD07C1">
      <w:pPr>
        <w:rPr>
          <w:rFonts w:ascii="Arial" w:hAnsi="Arial" w:cs="Arial"/>
        </w:rPr>
      </w:pPr>
    </w:p>
    <w:p w14:paraId="363DF9A7" w14:textId="387468F9" w:rsidR="009A1F6C" w:rsidRDefault="009A1F6C" w:rsidP="009A1F6C">
      <w:pPr>
        <w:rPr>
          <w:rFonts w:ascii="Arial" w:hAnsi="Arial" w:cs="Arial"/>
        </w:rPr>
      </w:pPr>
      <w:r>
        <w:rPr>
          <w:rFonts w:ascii="Arial" w:hAnsi="Arial" w:cs="Arial"/>
        </w:rPr>
        <w:t xml:space="preserve">The Toolkit supports the Leadership Pillar of the </w:t>
      </w:r>
      <w:hyperlink r:id="rId12" w:history="1">
        <w:r w:rsidRPr="00C90C96">
          <w:rPr>
            <w:rStyle w:val="Hyperlink"/>
            <w:rFonts w:ascii="Arial" w:hAnsi="Arial" w:cs="Arial"/>
          </w:rPr>
          <w:t>RCOT Career Development Framework</w:t>
        </w:r>
      </w:hyperlink>
      <w:r>
        <w:rPr>
          <w:rFonts w:ascii="Arial" w:hAnsi="Arial" w:cs="Arial"/>
        </w:rPr>
        <w:t>. It is suitable for people at all career levels. It is designed to support pairs or groups of friends or colleagues, although it can be adapted for use by individuals. If you are using it on your own, spend more time on the Individual Initial Reflection after watching the lecture. The Follow up reflection and application will be especially important for individuals. Consider sharing your learning in supervision or with colleagues.</w:t>
      </w:r>
    </w:p>
    <w:p w14:paraId="029F4600" w14:textId="77777777" w:rsidR="009A1F6C" w:rsidRDefault="009A1F6C" w:rsidP="009A1F6C"/>
    <w:p w14:paraId="334D28AC" w14:textId="6527D095" w:rsidR="009A1F6C" w:rsidRDefault="009A1F6C" w:rsidP="009A1F6C">
      <w:pPr>
        <w:rPr>
          <w:rFonts w:ascii="Arial" w:hAnsi="Arial" w:cs="Arial"/>
        </w:rPr>
      </w:pPr>
      <w:r>
        <w:rPr>
          <w:rFonts w:ascii="Arial" w:hAnsi="Arial" w:cs="Arial"/>
        </w:rPr>
        <w:t xml:space="preserve">This Toolkit event has several elements including the lecture itself. For a group, it will take just over </w:t>
      </w:r>
      <w:r w:rsidRPr="003C2B43">
        <w:rPr>
          <w:rFonts w:ascii="Arial" w:hAnsi="Arial" w:cs="Arial"/>
        </w:rPr>
        <w:t>two hours</w:t>
      </w:r>
      <w:r>
        <w:rPr>
          <w:rFonts w:ascii="Arial" w:hAnsi="Arial" w:cs="Arial"/>
        </w:rPr>
        <w:t xml:space="preserve"> to follow. There is a separate reflection and application activity to complete a few days after the group meeting. All users, not just individuals, may also wish to follow up on learning in supervision sessions.</w:t>
      </w:r>
    </w:p>
    <w:p w14:paraId="321E0A95" w14:textId="77777777" w:rsidR="009A1F6C" w:rsidRDefault="009A1F6C" w:rsidP="009A1F6C">
      <w:pPr>
        <w:rPr>
          <w:rFonts w:ascii="Arial" w:hAnsi="Arial" w:cs="Arial"/>
        </w:rPr>
      </w:pPr>
    </w:p>
    <w:p w14:paraId="2EA9AB8F" w14:textId="57FFB1F6" w:rsidR="00CC1BF5" w:rsidRDefault="00531B2F" w:rsidP="00FD07C1">
      <w:pPr>
        <w:rPr>
          <w:rFonts w:ascii="Arial" w:eastAsia="Times New Roman" w:hAnsi="Arial" w:cs="Arial"/>
          <w:color w:val="222222"/>
          <w:lang w:eastAsia="en-GB"/>
        </w:rPr>
      </w:pPr>
      <w:r w:rsidRPr="00531B2F">
        <w:rPr>
          <w:rFonts w:ascii="Arial" w:eastAsia="Times New Roman" w:hAnsi="Arial" w:cs="Arial"/>
          <w:color w:val="222222"/>
          <w:lang w:eastAsia="en-GB"/>
        </w:rPr>
        <w:t xml:space="preserve">Innovation and change require social and creative courage. Social courage is the ability to engage in meaningful relationships with others and involves the willingness to risk oneself for the good of others. This means speaking out, challenging existing behaviours and structures or practice. It means being in a situation we may not want to be in, speaking up and/or taking risks. </w:t>
      </w:r>
    </w:p>
    <w:p w14:paraId="071DF663" w14:textId="77777777" w:rsidR="00CC1BF5" w:rsidRDefault="00CC1BF5" w:rsidP="00FD07C1">
      <w:pPr>
        <w:rPr>
          <w:rFonts w:ascii="Arial" w:eastAsia="Times New Roman" w:hAnsi="Arial" w:cs="Arial"/>
          <w:color w:val="222222"/>
          <w:lang w:eastAsia="en-GB"/>
        </w:rPr>
      </w:pPr>
    </w:p>
    <w:p w14:paraId="79F7B4CD" w14:textId="77777777" w:rsidR="001D7A98" w:rsidRDefault="00531B2F" w:rsidP="00FD07C1">
      <w:pPr>
        <w:rPr>
          <w:rFonts w:ascii="Arial" w:eastAsia="Times New Roman" w:hAnsi="Arial" w:cs="Arial"/>
          <w:color w:val="222222"/>
          <w:lang w:eastAsia="en-GB"/>
        </w:rPr>
      </w:pPr>
      <w:r w:rsidRPr="00531B2F">
        <w:rPr>
          <w:rFonts w:ascii="Arial" w:eastAsia="Times New Roman" w:hAnsi="Arial" w:cs="Arial"/>
          <w:color w:val="222222"/>
          <w:lang w:eastAsia="en-GB"/>
        </w:rPr>
        <w:t xml:space="preserve">RCOT’s Chief Executive, Steve Ford, described occupational therapists as ‘feisty’ in his closing remark during the RCOT Annual Conference 2021. But is feisty a sought-after trait within the profession? How many feisty occupational therapists do we know? Are you one? Was Elizabeth Casson just this? </w:t>
      </w:r>
    </w:p>
    <w:p w14:paraId="63FB8A26" w14:textId="77777777" w:rsidR="001D7A98" w:rsidRDefault="001D7A98" w:rsidP="00FD07C1">
      <w:pPr>
        <w:rPr>
          <w:rFonts w:ascii="Arial" w:eastAsia="Times New Roman" w:hAnsi="Arial" w:cs="Arial"/>
          <w:color w:val="222222"/>
          <w:lang w:eastAsia="en-GB"/>
        </w:rPr>
      </w:pPr>
    </w:p>
    <w:p w14:paraId="1F1DA091" w14:textId="2EE00A65" w:rsidR="00531B2F" w:rsidRDefault="00531B2F" w:rsidP="00FD07C1">
      <w:pPr>
        <w:rPr>
          <w:rFonts w:ascii="Arial" w:eastAsia="Times New Roman" w:hAnsi="Arial" w:cs="Arial"/>
          <w:color w:val="222222"/>
          <w:lang w:eastAsia="en-GB"/>
        </w:rPr>
      </w:pPr>
      <w:r w:rsidRPr="00531B2F">
        <w:rPr>
          <w:rFonts w:ascii="Arial" w:eastAsia="Times New Roman" w:hAnsi="Arial" w:cs="Arial"/>
          <w:color w:val="222222"/>
          <w:lang w:eastAsia="en-GB"/>
        </w:rPr>
        <w:lastRenderedPageBreak/>
        <w:t>Creative courage, in contrast, is the discovering of new forms, new symbols, new patterns on which new society can be built. It has never been more evident than during this pandemic.  </w:t>
      </w:r>
    </w:p>
    <w:p w14:paraId="0C1C4F85" w14:textId="77777777" w:rsidR="003E03BB" w:rsidRPr="00531B2F" w:rsidRDefault="003E03BB" w:rsidP="00FD07C1">
      <w:pPr>
        <w:rPr>
          <w:rFonts w:ascii="Arial" w:eastAsia="Times New Roman" w:hAnsi="Arial" w:cs="Arial"/>
          <w:color w:val="222222"/>
          <w:lang w:eastAsia="en-GB"/>
        </w:rPr>
      </w:pPr>
    </w:p>
    <w:p w14:paraId="6345E299" w14:textId="77777777" w:rsidR="003E4A82" w:rsidRDefault="00531B2F" w:rsidP="00FD07C1">
      <w:pPr>
        <w:rPr>
          <w:rFonts w:ascii="Arial" w:eastAsia="Times New Roman" w:hAnsi="Arial" w:cs="Arial"/>
          <w:color w:val="222222"/>
          <w:lang w:eastAsia="en-GB"/>
        </w:rPr>
      </w:pPr>
      <w:r w:rsidRPr="00531B2F">
        <w:rPr>
          <w:rFonts w:ascii="Arial" w:eastAsia="Times New Roman" w:hAnsi="Arial" w:cs="Arial"/>
          <w:color w:val="222222"/>
          <w:lang w:eastAsia="en-GB"/>
        </w:rPr>
        <w:t>Anita’s lecture build</w:t>
      </w:r>
      <w:r w:rsidR="001D7A98">
        <w:rPr>
          <w:rFonts w:ascii="Arial" w:eastAsia="Times New Roman" w:hAnsi="Arial" w:cs="Arial"/>
          <w:color w:val="222222"/>
          <w:lang w:eastAsia="en-GB"/>
        </w:rPr>
        <w:t>s</w:t>
      </w:r>
      <w:r w:rsidRPr="00531B2F">
        <w:rPr>
          <w:rFonts w:ascii="Arial" w:eastAsia="Times New Roman" w:hAnsi="Arial" w:cs="Arial"/>
          <w:color w:val="222222"/>
          <w:lang w:eastAsia="en-GB"/>
        </w:rPr>
        <w:t xml:space="preserve"> on the concepts of social and creative courage and relate</w:t>
      </w:r>
      <w:r w:rsidR="004C1470">
        <w:rPr>
          <w:rFonts w:ascii="Arial" w:eastAsia="Times New Roman" w:hAnsi="Arial" w:cs="Arial"/>
          <w:color w:val="222222"/>
          <w:lang w:eastAsia="en-GB"/>
        </w:rPr>
        <w:t>s</w:t>
      </w:r>
      <w:r w:rsidRPr="00531B2F">
        <w:rPr>
          <w:rFonts w:ascii="Arial" w:eastAsia="Times New Roman" w:hAnsi="Arial" w:cs="Arial"/>
          <w:color w:val="222222"/>
          <w:lang w:eastAsia="en-GB"/>
        </w:rPr>
        <w:t xml:space="preserve"> unethical and uncaring behaviours in professional practice that can hinder success. It will utilise stories and accounts from practice, personal reflections and lessons from history as well as best evidence. </w:t>
      </w:r>
    </w:p>
    <w:p w14:paraId="7180B9D2" w14:textId="77777777" w:rsidR="003E4A82" w:rsidRDefault="003E4A82" w:rsidP="00FD07C1">
      <w:pPr>
        <w:rPr>
          <w:rFonts w:ascii="Arial" w:eastAsia="Times New Roman" w:hAnsi="Arial" w:cs="Arial"/>
          <w:color w:val="222222"/>
          <w:lang w:eastAsia="en-GB"/>
        </w:rPr>
      </w:pPr>
    </w:p>
    <w:p w14:paraId="4EA5A8B7" w14:textId="0CE54795" w:rsidR="00531B2F" w:rsidRPr="003E4A82" w:rsidRDefault="00531B2F" w:rsidP="00FD07C1">
      <w:pPr>
        <w:rPr>
          <w:rFonts w:ascii="Arial" w:eastAsia="Arial" w:hAnsi="Arial" w:cs="Arial"/>
        </w:rPr>
      </w:pPr>
      <w:r w:rsidRPr="00531B2F">
        <w:rPr>
          <w:rFonts w:ascii="Arial" w:eastAsia="Times New Roman" w:hAnsi="Arial" w:cs="Arial"/>
          <w:color w:val="222222"/>
          <w:lang w:eastAsia="en-GB"/>
        </w:rPr>
        <w:t>The aim is for you as colleagues and peers to take risks to innovate and disrupt and have the courage to engage in those difficult conversations to continue the legacy of Elizabeth Casson. </w:t>
      </w:r>
      <w:r w:rsidR="003E4A82">
        <w:rPr>
          <w:rFonts w:ascii="Arial" w:eastAsia="Arial" w:hAnsi="Arial" w:cs="Arial"/>
        </w:rPr>
        <w:t xml:space="preserve">Often, considering changes and taking on challenges can feel uncomfortable. After working through this Toolkit, you might want to reflect and review your thoughts with a critical friend or mentor, or to discuss your learning in your supervision sessions. </w:t>
      </w:r>
    </w:p>
    <w:p w14:paraId="5C42D81E" w14:textId="77777777" w:rsidR="00CC04D7" w:rsidRDefault="00CC04D7" w:rsidP="00FD07C1">
      <w:pPr>
        <w:rPr>
          <w:rFonts w:ascii="Arial" w:eastAsia="Times New Roman" w:hAnsi="Arial" w:cs="Arial"/>
          <w:color w:val="222222"/>
          <w:lang w:eastAsia="en-GB"/>
        </w:rPr>
      </w:pPr>
    </w:p>
    <w:p w14:paraId="444641FE" w14:textId="630F47D0" w:rsidR="00531B2F" w:rsidRPr="00531B2F" w:rsidRDefault="00531B2F" w:rsidP="00FD07C1">
      <w:pPr>
        <w:rPr>
          <w:rFonts w:ascii="Arial" w:eastAsia="Times New Roman" w:hAnsi="Arial" w:cs="Arial"/>
          <w:color w:val="222222"/>
          <w:lang w:eastAsia="en-GB"/>
        </w:rPr>
      </w:pPr>
      <w:r w:rsidRPr="00531B2F">
        <w:rPr>
          <w:rFonts w:ascii="Arial" w:eastAsia="Times New Roman" w:hAnsi="Arial" w:cs="Arial"/>
          <w:color w:val="222222"/>
          <w:lang w:eastAsia="en-GB"/>
        </w:rPr>
        <w:t>Dr Anita Atwal was nominated to give this year’s lecture by her colleagues for her significant contribution to the profession.</w:t>
      </w:r>
    </w:p>
    <w:p w14:paraId="10ED0BE8" w14:textId="77777777" w:rsidR="00975A09" w:rsidRPr="00D30E78" w:rsidRDefault="00975A09" w:rsidP="003E03BB">
      <w:pPr>
        <w:pStyle w:val="NormalWeb"/>
        <w:spacing w:before="0" w:beforeAutospacing="0" w:after="0" w:afterAutospacing="0"/>
        <w:rPr>
          <w:rFonts w:ascii="Arial" w:hAnsi="Arial" w:cs="Arial"/>
        </w:rPr>
      </w:pPr>
    </w:p>
    <w:p w14:paraId="410A07F3" w14:textId="7D19DADD" w:rsidR="000C7B38" w:rsidRDefault="000C7B38" w:rsidP="00CA0A19">
      <w:pPr>
        <w:rPr>
          <w:rFonts w:ascii="Arial" w:hAnsi="Arial" w:cs="Arial"/>
        </w:rPr>
      </w:pPr>
      <w:r>
        <w:rPr>
          <w:rFonts w:ascii="Arial" w:hAnsi="Arial" w:cs="Arial"/>
        </w:rPr>
        <w:t xml:space="preserve">The Royal College of Occupational Therapists is grateful to </w:t>
      </w:r>
      <w:r w:rsidR="00C9350E">
        <w:rPr>
          <w:rFonts w:ascii="Arial" w:hAnsi="Arial" w:cs="Arial"/>
        </w:rPr>
        <w:t>Professor Atwal</w:t>
      </w:r>
      <w:r>
        <w:rPr>
          <w:rFonts w:ascii="Arial" w:hAnsi="Arial" w:cs="Arial"/>
        </w:rPr>
        <w:t xml:space="preserve"> for input on this resource.</w:t>
      </w:r>
    </w:p>
    <w:p w14:paraId="4862D63C" w14:textId="5797C85C" w:rsidR="00B506D3" w:rsidRDefault="00B506D3">
      <w:pPr>
        <w:spacing w:after="200" w:line="276" w:lineRule="auto"/>
      </w:pPr>
      <w:r>
        <w:br w:type="page"/>
      </w:r>
    </w:p>
    <w:p w14:paraId="50B58D89" w14:textId="3D14A63A" w:rsidR="00CE47D0" w:rsidRDefault="000F4386" w:rsidP="000F4386">
      <w:pPr>
        <w:rPr>
          <w:rFonts w:ascii="Arial" w:hAnsi="Arial" w:cs="Arial"/>
          <w:b/>
          <w:color w:val="8C4799"/>
          <w:sz w:val="32"/>
          <w:szCs w:val="32"/>
        </w:rPr>
      </w:pPr>
      <w:r w:rsidRPr="00E14D0E">
        <w:rPr>
          <w:rFonts w:ascii="Arial" w:hAnsi="Arial" w:cs="Arial"/>
          <w:b/>
          <w:color w:val="8C4799"/>
          <w:sz w:val="32"/>
          <w:szCs w:val="32"/>
        </w:rPr>
        <w:lastRenderedPageBreak/>
        <w:t xml:space="preserve">VIEWING OF </w:t>
      </w:r>
      <w:r w:rsidR="00665C34" w:rsidRPr="00E14D0E">
        <w:rPr>
          <w:rFonts w:ascii="Arial" w:hAnsi="Arial" w:cs="Arial"/>
          <w:b/>
          <w:color w:val="8C4799"/>
          <w:sz w:val="32"/>
          <w:szCs w:val="32"/>
        </w:rPr>
        <w:t>RCOT</w:t>
      </w:r>
      <w:r w:rsidR="00665C34" w:rsidRPr="000F4386">
        <w:rPr>
          <w:rFonts w:ascii="Arial" w:hAnsi="Arial" w:cs="Arial"/>
          <w:b/>
          <w:color w:val="8C4799"/>
          <w:sz w:val="32"/>
          <w:szCs w:val="32"/>
        </w:rPr>
        <w:t xml:space="preserve"> ELIZABETH CASSON MEMORIAL LECTURE 20</w:t>
      </w:r>
      <w:r w:rsidR="001A0CAB" w:rsidRPr="000F4386">
        <w:rPr>
          <w:rFonts w:ascii="Arial" w:hAnsi="Arial" w:cs="Arial"/>
          <w:b/>
          <w:color w:val="8C4799"/>
          <w:sz w:val="32"/>
          <w:szCs w:val="32"/>
        </w:rPr>
        <w:t>21</w:t>
      </w:r>
      <w:r w:rsidR="00083BA4">
        <w:rPr>
          <w:rFonts w:ascii="Arial" w:hAnsi="Arial" w:cs="Arial"/>
          <w:b/>
          <w:color w:val="8C4799"/>
          <w:sz w:val="32"/>
          <w:szCs w:val="32"/>
        </w:rPr>
        <w:t xml:space="preserve"> </w:t>
      </w:r>
      <w:r w:rsidR="00083BA4" w:rsidRPr="4B690F08">
        <w:rPr>
          <w:rFonts w:ascii="Arial" w:hAnsi="Arial" w:cs="Arial"/>
        </w:rPr>
        <w:t>(Takes about 1 hour</w:t>
      </w:r>
      <w:r w:rsidR="0089188C">
        <w:rPr>
          <w:rFonts w:ascii="Arial" w:hAnsi="Arial" w:cs="Arial"/>
        </w:rPr>
        <w:t xml:space="preserve"> 17 minutes. Lecture starts at </w:t>
      </w:r>
      <w:r w:rsidR="00E70A1B">
        <w:rPr>
          <w:rFonts w:ascii="Arial" w:hAnsi="Arial" w:cs="Arial"/>
        </w:rPr>
        <w:t>8:00)</w:t>
      </w:r>
    </w:p>
    <w:p w14:paraId="540BDB4D" w14:textId="77777777" w:rsidR="00A73DCE" w:rsidRPr="003E4A82" w:rsidRDefault="00A73DCE" w:rsidP="000F4386">
      <w:pPr>
        <w:rPr>
          <w:rFonts w:ascii="Arial" w:hAnsi="Arial" w:cs="Arial"/>
          <w:b/>
          <w:color w:val="8C4799"/>
        </w:rPr>
      </w:pPr>
    </w:p>
    <w:p w14:paraId="62641CBA" w14:textId="313F5E09" w:rsidR="000F4386" w:rsidRPr="00CE73CA" w:rsidRDefault="00963347" w:rsidP="00CE73CA">
      <w:pPr>
        <w:rPr>
          <w:rFonts w:ascii="Arial" w:hAnsi="Arial" w:cs="Arial"/>
          <w:b/>
          <w:bCs/>
          <w:color w:val="8C4799"/>
        </w:rPr>
      </w:pPr>
      <w:hyperlink r:id="rId13" w:history="1">
        <w:r w:rsidR="000F4386" w:rsidRPr="00995E23">
          <w:rPr>
            <w:rStyle w:val="Hyperlink"/>
            <w:rFonts w:ascii="Arial" w:hAnsi="Arial" w:cs="Arial"/>
            <w:b/>
            <w:bCs/>
          </w:rPr>
          <w:t>No barriers to brilliance: Social and creative courage to innovate and disrupt occupational therapy practice</w:t>
        </w:r>
      </w:hyperlink>
    </w:p>
    <w:p w14:paraId="363D2F1C" w14:textId="77777777" w:rsidR="003E4A82" w:rsidRDefault="003E4A82" w:rsidP="00FD73A8">
      <w:pPr>
        <w:rPr>
          <w:rFonts w:ascii="Arial" w:hAnsi="Arial" w:cs="Arial"/>
        </w:rPr>
      </w:pPr>
    </w:p>
    <w:p w14:paraId="4E9DBDE9" w14:textId="780A02C6" w:rsidR="00AA6692" w:rsidRDefault="00AA6692" w:rsidP="00FD73A8">
      <w:pPr>
        <w:rPr>
          <w:rFonts w:ascii="Arial" w:hAnsi="Arial" w:cs="Arial"/>
        </w:rPr>
      </w:pPr>
    </w:p>
    <w:p w14:paraId="08239850" w14:textId="71D29489" w:rsidR="003E4A82" w:rsidRPr="00CC7BE4" w:rsidRDefault="003E4A82" w:rsidP="00FD73A8">
      <w:pPr>
        <w:rPr>
          <w:rFonts w:ascii="Arial" w:hAnsi="Arial" w:cs="Arial"/>
          <w:b/>
          <w:bCs/>
        </w:rPr>
      </w:pPr>
      <w:r w:rsidRPr="003E4A82">
        <w:rPr>
          <w:rFonts w:ascii="Arial" w:hAnsi="Arial" w:cs="Arial"/>
          <w:b/>
          <w:bCs/>
        </w:rPr>
        <w:t>NB</w:t>
      </w:r>
      <w:r>
        <w:rPr>
          <w:rFonts w:ascii="Arial" w:hAnsi="Arial" w:cs="Arial"/>
        </w:rPr>
        <w:t xml:space="preserve"> </w:t>
      </w:r>
      <w:r w:rsidR="00995E23">
        <w:rPr>
          <w:rFonts w:ascii="Arial" w:hAnsi="Arial" w:cs="Arial"/>
        </w:rPr>
        <w:t>When the</w:t>
      </w:r>
      <w:r>
        <w:rPr>
          <w:rFonts w:ascii="Arial" w:hAnsi="Arial" w:cs="Arial"/>
        </w:rPr>
        <w:t xml:space="preserve"> transcript </w:t>
      </w:r>
      <w:r w:rsidR="00995E23">
        <w:rPr>
          <w:rFonts w:ascii="Arial" w:hAnsi="Arial" w:cs="Arial"/>
        </w:rPr>
        <w:t>becomes available the link will be provided here.</w:t>
      </w:r>
    </w:p>
    <w:p w14:paraId="16BB595A" w14:textId="77777777" w:rsidR="00665C34" w:rsidRPr="00CE47D0" w:rsidRDefault="00665C34" w:rsidP="0073472E">
      <w:pPr>
        <w:rPr>
          <w:rFonts w:ascii="Arial" w:hAnsi="Arial" w:cs="Arial"/>
          <w:b/>
          <w:bCs/>
          <w:sz w:val="40"/>
          <w:szCs w:val="40"/>
        </w:rPr>
      </w:pPr>
    </w:p>
    <w:p w14:paraId="16555ABD" w14:textId="77777777" w:rsidR="001408E3" w:rsidRDefault="00665C34" w:rsidP="0073472E">
      <w:pPr>
        <w:rPr>
          <w:rFonts w:ascii="Arial" w:hAnsi="Arial" w:cs="Arial"/>
          <w:b/>
          <w:bCs/>
          <w:sz w:val="32"/>
          <w:szCs w:val="32"/>
        </w:rPr>
      </w:pPr>
      <w:r w:rsidRPr="00AE2B00">
        <w:rPr>
          <w:rFonts w:ascii="Arial" w:hAnsi="Arial" w:cs="Arial"/>
          <w:b/>
          <w:bCs/>
          <w:color w:val="8C4799"/>
          <w:sz w:val="32"/>
          <w:szCs w:val="32"/>
        </w:rPr>
        <w:t xml:space="preserve">INDIVIDUAL INITIAL </w:t>
      </w:r>
      <w:r w:rsidR="00FF3412" w:rsidRPr="00AE2B00">
        <w:rPr>
          <w:rFonts w:ascii="Arial" w:hAnsi="Arial" w:cs="Arial"/>
          <w:b/>
          <w:bCs/>
          <w:color w:val="8C4799"/>
          <w:sz w:val="32"/>
          <w:szCs w:val="32"/>
        </w:rPr>
        <w:t>REFLECTION</w:t>
      </w:r>
      <w:r w:rsidRPr="00AE2B00">
        <w:rPr>
          <w:rFonts w:ascii="Arial" w:hAnsi="Arial" w:cs="Arial"/>
          <w:b/>
          <w:bCs/>
          <w:sz w:val="32"/>
          <w:szCs w:val="32"/>
        </w:rPr>
        <w:t xml:space="preserve">  </w:t>
      </w:r>
      <w:r w:rsidR="00EF635D" w:rsidRPr="00AE2B00">
        <w:rPr>
          <w:rFonts w:ascii="Arial" w:hAnsi="Arial" w:cs="Arial"/>
          <w:b/>
          <w:bCs/>
          <w:sz w:val="32"/>
          <w:szCs w:val="32"/>
        </w:rPr>
        <w:t xml:space="preserve"> </w:t>
      </w:r>
    </w:p>
    <w:p w14:paraId="0A33D30F" w14:textId="1BEE0C2A" w:rsidR="00CC7BE4" w:rsidRPr="001408E3" w:rsidRDefault="00EF635D" w:rsidP="0073472E">
      <w:pPr>
        <w:rPr>
          <w:rFonts w:ascii="Arial" w:hAnsi="Arial" w:cs="Arial"/>
          <w:b/>
          <w:bCs/>
        </w:rPr>
      </w:pPr>
      <w:r w:rsidRPr="001408E3">
        <w:rPr>
          <w:rFonts w:ascii="Arial" w:hAnsi="Arial" w:cs="Arial"/>
          <w:bCs/>
        </w:rPr>
        <w:t>(</w:t>
      </w:r>
      <w:r w:rsidR="00132C91" w:rsidRPr="001408E3">
        <w:rPr>
          <w:rFonts w:ascii="Arial" w:hAnsi="Arial" w:cs="Arial"/>
          <w:bCs/>
        </w:rPr>
        <w:t>Suggested time:</w:t>
      </w:r>
      <w:r w:rsidR="00A11823" w:rsidRPr="001408E3">
        <w:rPr>
          <w:rFonts w:ascii="Arial" w:hAnsi="Arial" w:cs="Arial"/>
          <w:bCs/>
        </w:rPr>
        <w:t xml:space="preserve"> </w:t>
      </w:r>
      <w:r w:rsidR="009E426F" w:rsidRPr="001408E3">
        <w:rPr>
          <w:rFonts w:ascii="Arial" w:hAnsi="Arial" w:cs="Arial"/>
          <w:bCs/>
        </w:rPr>
        <w:t>20</w:t>
      </w:r>
      <w:r w:rsidR="00665C34" w:rsidRPr="001408E3">
        <w:rPr>
          <w:rFonts w:ascii="Arial" w:hAnsi="Arial" w:cs="Arial"/>
          <w:bCs/>
        </w:rPr>
        <w:t xml:space="preserve"> </w:t>
      </w:r>
      <w:r w:rsidRPr="001408E3">
        <w:rPr>
          <w:rFonts w:ascii="Arial" w:hAnsi="Arial" w:cs="Arial"/>
          <w:bCs/>
        </w:rPr>
        <w:t>min</w:t>
      </w:r>
      <w:r w:rsidR="000216C8" w:rsidRPr="001408E3">
        <w:rPr>
          <w:rFonts w:ascii="Arial" w:hAnsi="Arial" w:cs="Arial"/>
          <w:bCs/>
        </w:rPr>
        <w:t>ute</w:t>
      </w:r>
      <w:r w:rsidR="00FD73A8" w:rsidRPr="001408E3">
        <w:rPr>
          <w:rFonts w:ascii="Arial" w:hAnsi="Arial" w:cs="Arial"/>
          <w:bCs/>
        </w:rPr>
        <w:t>s</w:t>
      </w:r>
      <w:r w:rsidRPr="001408E3">
        <w:rPr>
          <w:rFonts w:ascii="Arial" w:hAnsi="Arial" w:cs="Arial"/>
          <w:bCs/>
        </w:rPr>
        <w:t>)</w:t>
      </w:r>
    </w:p>
    <w:p w14:paraId="1A24B5C3" w14:textId="77777777" w:rsidR="00EF635D" w:rsidRDefault="00EF635D" w:rsidP="0073472E">
      <w:pPr>
        <w:rPr>
          <w:rFonts w:ascii="Arial" w:hAnsi="Arial" w:cs="Arial"/>
          <w:b/>
          <w:bCs/>
        </w:rPr>
      </w:pPr>
    </w:p>
    <w:tbl>
      <w:tblPr>
        <w:tblStyle w:val="TableGrid"/>
        <w:tblW w:w="10009" w:type="dxa"/>
        <w:jc w:val="center"/>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10009"/>
      </w:tblGrid>
      <w:tr w:rsidR="00A12D94" w:rsidRPr="004F6D41" w14:paraId="4EFFAE56" w14:textId="77777777" w:rsidTr="003E4A82">
        <w:trPr>
          <w:trHeight w:val="667"/>
          <w:jc w:val="center"/>
        </w:trPr>
        <w:tc>
          <w:tcPr>
            <w:tcW w:w="10009"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10C775D2" w14:textId="7CFCE383" w:rsidR="00A12D94" w:rsidRDefault="00081004" w:rsidP="00FF3412">
            <w:pPr>
              <w:rPr>
                <w:rFonts w:ascii="Arial" w:hAnsi="Arial" w:cs="Arial"/>
              </w:rPr>
            </w:pPr>
            <w:r>
              <w:rPr>
                <w:rFonts w:ascii="Arial" w:hAnsi="Arial" w:cs="Arial"/>
              </w:rPr>
              <w:t>During or i</w:t>
            </w:r>
            <w:r w:rsidRPr="00EF635D">
              <w:rPr>
                <w:rFonts w:ascii="Arial" w:hAnsi="Arial" w:cs="Arial"/>
              </w:rPr>
              <w:t xml:space="preserve">mmediately </w:t>
            </w:r>
            <w:r>
              <w:rPr>
                <w:rFonts w:ascii="Arial" w:hAnsi="Arial" w:cs="Arial"/>
              </w:rPr>
              <w:t>after the lecture, jot down your in</w:t>
            </w:r>
            <w:r w:rsidR="000F3873">
              <w:rPr>
                <w:rFonts w:ascii="Arial" w:hAnsi="Arial" w:cs="Arial"/>
              </w:rPr>
              <w:t>i</w:t>
            </w:r>
            <w:r>
              <w:rPr>
                <w:rFonts w:ascii="Arial" w:hAnsi="Arial" w:cs="Arial"/>
              </w:rPr>
              <w:t xml:space="preserve">tial </w:t>
            </w:r>
            <w:r w:rsidRPr="00C83658">
              <w:rPr>
                <w:rFonts w:ascii="Arial" w:hAnsi="Arial" w:cs="Arial"/>
                <w:shd w:val="clear" w:color="auto" w:fill="DDC0E1"/>
              </w:rPr>
              <w:t>thoughts</w:t>
            </w:r>
            <w:r>
              <w:rPr>
                <w:rFonts w:ascii="Arial" w:hAnsi="Arial" w:cs="Arial"/>
              </w:rPr>
              <w:t xml:space="preserve"> in response to the following points. If you are writing on paper, add as many sheets as you require.</w:t>
            </w:r>
          </w:p>
        </w:tc>
      </w:tr>
      <w:tr w:rsidR="00665C34" w:rsidRPr="004F6D41" w14:paraId="38DFB782" w14:textId="77777777" w:rsidTr="009351C1">
        <w:trPr>
          <w:trHeight w:val="564"/>
          <w:jc w:val="center"/>
        </w:trPr>
        <w:tc>
          <w:tcPr>
            <w:tcW w:w="10009"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6974975D" w14:textId="5F44CC04" w:rsidR="00665C34" w:rsidRPr="00081F8C" w:rsidRDefault="005B3BB6" w:rsidP="00FF3412">
            <w:pPr>
              <w:pStyle w:val="ListParagraph"/>
              <w:numPr>
                <w:ilvl w:val="0"/>
                <w:numId w:val="9"/>
              </w:numPr>
              <w:rPr>
                <w:rFonts w:ascii="Arial" w:hAnsi="Arial" w:cs="Arial"/>
              </w:rPr>
            </w:pPr>
            <w:r>
              <w:rPr>
                <w:rFonts w:ascii="Arial" w:hAnsi="Arial" w:cs="Arial"/>
              </w:rPr>
              <w:t xml:space="preserve">What </w:t>
            </w:r>
            <w:r w:rsidR="004C1470">
              <w:rPr>
                <w:rFonts w:ascii="Arial" w:hAnsi="Arial" w:cs="Arial"/>
              </w:rPr>
              <w:t>best evidence</w:t>
            </w:r>
            <w:r>
              <w:rPr>
                <w:rFonts w:ascii="Arial" w:hAnsi="Arial" w:cs="Arial"/>
              </w:rPr>
              <w:t xml:space="preserve"> </w:t>
            </w:r>
            <w:r w:rsidR="00795C2C">
              <w:rPr>
                <w:rFonts w:ascii="Arial" w:hAnsi="Arial" w:cs="Arial"/>
              </w:rPr>
              <w:t>presented</w:t>
            </w:r>
            <w:r>
              <w:rPr>
                <w:rFonts w:ascii="Arial" w:hAnsi="Arial" w:cs="Arial"/>
              </w:rPr>
              <w:t xml:space="preserve"> by Dr Atwal particularly inspired you? Why is that?</w:t>
            </w:r>
          </w:p>
        </w:tc>
      </w:tr>
      <w:tr w:rsidR="009A204B" w:rsidRPr="004F6D41" w14:paraId="6F1409DE" w14:textId="77777777" w:rsidTr="005005FC">
        <w:trPr>
          <w:trHeight w:val="827"/>
          <w:jc w:val="center"/>
        </w:trPr>
        <w:tc>
          <w:tcPr>
            <w:tcW w:w="10009" w:type="dxa"/>
            <w:tcBorders>
              <w:top w:val="single" w:sz="4" w:space="0" w:color="8C4799"/>
              <w:left w:val="single" w:sz="4" w:space="0" w:color="8C4799"/>
              <w:bottom w:val="single" w:sz="4" w:space="0" w:color="8C4799"/>
              <w:right w:val="single" w:sz="4" w:space="0" w:color="8C4799"/>
            </w:tcBorders>
          </w:tcPr>
          <w:p w14:paraId="2699A322" w14:textId="5BCEDBE9" w:rsidR="008B31E7" w:rsidRPr="008B31E7" w:rsidRDefault="008B31E7" w:rsidP="008B31E7">
            <w:pPr>
              <w:rPr>
                <w:rFonts w:ascii="Arial" w:hAnsi="Arial" w:cs="Arial"/>
              </w:rPr>
            </w:pPr>
          </w:p>
        </w:tc>
      </w:tr>
      <w:tr w:rsidR="00770294" w:rsidRPr="004F6D41" w14:paraId="674E7728" w14:textId="77777777" w:rsidTr="4B690F08">
        <w:trPr>
          <w:trHeight w:val="2165"/>
          <w:jc w:val="center"/>
        </w:trPr>
        <w:tc>
          <w:tcPr>
            <w:tcW w:w="10009"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0224E915" w14:textId="77777777" w:rsidR="000F3873" w:rsidRDefault="00D93022" w:rsidP="00D93022">
            <w:pPr>
              <w:pStyle w:val="ListParagraph"/>
              <w:numPr>
                <w:ilvl w:val="0"/>
                <w:numId w:val="9"/>
              </w:numPr>
              <w:rPr>
                <w:rFonts w:ascii="Arial" w:hAnsi="Arial" w:cs="Arial"/>
              </w:rPr>
            </w:pPr>
            <w:r w:rsidRPr="00D93022">
              <w:rPr>
                <w:rFonts w:ascii="Arial" w:hAnsi="Arial" w:cs="Arial"/>
              </w:rPr>
              <w:t xml:space="preserve">Dr Atwal defines social courage as the ability to engage in meaningful relationships with others, risking oneself for the good of others, speaking out, challenging existing behaviours, structures or practice. </w:t>
            </w:r>
          </w:p>
          <w:p w14:paraId="3496E5F5" w14:textId="77777777" w:rsidR="000F3873" w:rsidRDefault="000F3873" w:rsidP="000F3873">
            <w:pPr>
              <w:pStyle w:val="ListParagraph"/>
              <w:ind w:left="360"/>
              <w:rPr>
                <w:rFonts w:ascii="Arial" w:hAnsi="Arial" w:cs="Arial"/>
              </w:rPr>
            </w:pPr>
          </w:p>
          <w:p w14:paraId="3D1EF29E" w14:textId="53A32387" w:rsidR="00770294" w:rsidRPr="000F3873" w:rsidRDefault="00D93022" w:rsidP="000F3873">
            <w:pPr>
              <w:pStyle w:val="ListParagraph"/>
              <w:ind w:left="360"/>
              <w:rPr>
                <w:rFonts w:ascii="Arial" w:hAnsi="Arial" w:cs="Arial"/>
              </w:rPr>
            </w:pPr>
            <w:r w:rsidRPr="000F3873">
              <w:rPr>
                <w:rFonts w:ascii="Arial" w:hAnsi="Arial" w:cs="Arial"/>
              </w:rPr>
              <w:t>Are there situations when you had the opportunity to demonstrate social courage but did not? Without judging yourself, can you identify the internal and external barriers you encountered that prevented you from behaving with social courage?</w:t>
            </w:r>
          </w:p>
        </w:tc>
      </w:tr>
      <w:tr w:rsidR="00EF635D" w:rsidRPr="004F6D41" w14:paraId="5ACFABA1" w14:textId="77777777" w:rsidTr="005005FC">
        <w:trPr>
          <w:trHeight w:val="941"/>
          <w:jc w:val="center"/>
        </w:trPr>
        <w:tc>
          <w:tcPr>
            <w:tcW w:w="10009" w:type="dxa"/>
            <w:tcBorders>
              <w:top w:val="single" w:sz="4" w:space="0" w:color="8C4799"/>
              <w:left w:val="single" w:sz="4" w:space="0" w:color="8C4799"/>
              <w:bottom w:val="single" w:sz="4" w:space="0" w:color="8C4799"/>
              <w:right w:val="single" w:sz="4" w:space="0" w:color="8C4799"/>
            </w:tcBorders>
          </w:tcPr>
          <w:p w14:paraId="5B25F909" w14:textId="77777777" w:rsidR="00EF635D" w:rsidRPr="004F6D41" w:rsidRDefault="00EF635D" w:rsidP="008A41C5">
            <w:pPr>
              <w:rPr>
                <w:rFonts w:ascii="Arial" w:hAnsi="Arial" w:cs="Arial"/>
              </w:rPr>
            </w:pPr>
          </w:p>
        </w:tc>
      </w:tr>
      <w:tr w:rsidR="00EF635D" w:rsidRPr="004F6D41" w14:paraId="18DD6F88" w14:textId="77777777" w:rsidTr="009351C1">
        <w:trPr>
          <w:trHeight w:val="1769"/>
          <w:jc w:val="center"/>
        </w:trPr>
        <w:tc>
          <w:tcPr>
            <w:tcW w:w="10009"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64166D45" w14:textId="4B6ACD94" w:rsidR="000F3873" w:rsidRPr="000F3873" w:rsidRDefault="005E32CB" w:rsidP="000F3873">
            <w:pPr>
              <w:pStyle w:val="ListParagraph"/>
              <w:numPr>
                <w:ilvl w:val="0"/>
                <w:numId w:val="9"/>
              </w:numPr>
              <w:rPr>
                <w:rFonts w:ascii="Arial" w:hAnsi="Arial" w:cs="Arial"/>
              </w:rPr>
            </w:pPr>
            <w:r w:rsidRPr="000F3873">
              <w:rPr>
                <w:rFonts w:ascii="Arial" w:hAnsi="Arial" w:cs="Arial"/>
              </w:rPr>
              <w:t xml:space="preserve">Dr Atwal defines creative courage as discovering new forms, symbols and patterns on which to build new society. In your practice, are there any examples that occur to you in which new forms, symbols and patterns can be applied? </w:t>
            </w:r>
          </w:p>
          <w:p w14:paraId="6FCB67FD" w14:textId="77777777" w:rsidR="000F3873" w:rsidRDefault="000F3873" w:rsidP="000F3873">
            <w:pPr>
              <w:pStyle w:val="ListParagraph"/>
              <w:ind w:left="360"/>
              <w:rPr>
                <w:rFonts w:ascii="Arial" w:hAnsi="Arial" w:cs="Arial"/>
              </w:rPr>
            </w:pPr>
          </w:p>
          <w:p w14:paraId="39875BE7" w14:textId="40008A6E" w:rsidR="00EF635D" w:rsidRPr="000F3873" w:rsidRDefault="005E32CB" w:rsidP="000F3873">
            <w:pPr>
              <w:pStyle w:val="ListParagraph"/>
              <w:ind w:left="360"/>
              <w:rPr>
                <w:rFonts w:ascii="Arial" w:hAnsi="Arial" w:cs="Arial"/>
              </w:rPr>
            </w:pPr>
            <w:r w:rsidRPr="000F3873">
              <w:rPr>
                <w:rFonts w:ascii="Arial" w:hAnsi="Arial" w:cs="Arial"/>
              </w:rPr>
              <w:t>You may not feel you are able to fully articulate these now, but jot down any initial ideas that you have relating to the question.</w:t>
            </w:r>
          </w:p>
        </w:tc>
      </w:tr>
      <w:tr w:rsidR="00FF3412" w:rsidRPr="004F6D41" w14:paraId="6E83BD16" w14:textId="77777777" w:rsidTr="005005FC">
        <w:trPr>
          <w:trHeight w:val="909"/>
          <w:jc w:val="center"/>
        </w:trPr>
        <w:tc>
          <w:tcPr>
            <w:tcW w:w="10009" w:type="dxa"/>
            <w:tcBorders>
              <w:top w:val="single" w:sz="4" w:space="0" w:color="8C4799"/>
              <w:left w:val="single" w:sz="4" w:space="0" w:color="8C4799"/>
              <w:bottom w:val="single" w:sz="4" w:space="0" w:color="8C4799"/>
              <w:right w:val="single" w:sz="4" w:space="0" w:color="8C4799"/>
            </w:tcBorders>
          </w:tcPr>
          <w:p w14:paraId="14A08E67" w14:textId="49676925" w:rsidR="00D31489" w:rsidRDefault="00D31489" w:rsidP="00AE2B00">
            <w:pPr>
              <w:rPr>
                <w:rFonts w:ascii="Arial" w:hAnsi="Arial" w:cs="Arial"/>
              </w:rPr>
            </w:pPr>
          </w:p>
        </w:tc>
      </w:tr>
      <w:tr w:rsidR="00FF3412" w:rsidRPr="004F6D41" w14:paraId="1D95C4F1" w14:textId="77777777" w:rsidTr="005005FC">
        <w:trPr>
          <w:trHeight w:val="991"/>
          <w:jc w:val="center"/>
        </w:trPr>
        <w:tc>
          <w:tcPr>
            <w:tcW w:w="10009"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658AEC3D" w14:textId="534291B7" w:rsidR="0059049F" w:rsidRPr="004F6D41" w:rsidRDefault="00871CF7" w:rsidP="005005FC">
            <w:pPr>
              <w:ind w:left="284" w:hanging="284"/>
              <w:rPr>
                <w:rFonts w:ascii="Arial" w:hAnsi="Arial" w:cs="Arial"/>
              </w:rPr>
            </w:pPr>
            <w:r>
              <w:rPr>
                <w:rFonts w:ascii="Arial" w:hAnsi="Arial" w:cs="Arial"/>
              </w:rPr>
              <w:t>5</w:t>
            </w:r>
            <w:r w:rsidR="00893FDC">
              <w:rPr>
                <w:rFonts w:ascii="Arial" w:hAnsi="Arial" w:cs="Arial"/>
              </w:rPr>
              <w:t xml:space="preserve">. </w:t>
            </w:r>
            <w:r w:rsidR="00AE2B00">
              <w:rPr>
                <w:rFonts w:ascii="Arial" w:hAnsi="Arial" w:cs="Arial"/>
              </w:rPr>
              <w:t>When thinki</w:t>
            </w:r>
            <w:r>
              <w:rPr>
                <w:rFonts w:ascii="Arial" w:hAnsi="Arial" w:cs="Arial"/>
              </w:rPr>
              <w:t>n</w:t>
            </w:r>
            <w:r w:rsidR="00AE2B00">
              <w:rPr>
                <w:rFonts w:ascii="Arial" w:hAnsi="Arial" w:cs="Arial"/>
              </w:rPr>
              <w:t>g about</w:t>
            </w:r>
            <w:r>
              <w:rPr>
                <w:rFonts w:ascii="Arial" w:hAnsi="Arial" w:cs="Arial"/>
              </w:rPr>
              <w:t xml:space="preserve"> your practice, what are the first things that occur to you when you </w:t>
            </w:r>
            <w:r w:rsidR="00AE2B00">
              <w:rPr>
                <w:rFonts w:ascii="Arial" w:hAnsi="Arial" w:cs="Arial"/>
              </w:rPr>
              <w:t>consider</w:t>
            </w:r>
            <w:r>
              <w:rPr>
                <w:rFonts w:ascii="Arial" w:hAnsi="Arial" w:cs="Arial"/>
              </w:rPr>
              <w:t xml:space="preserve"> how you </w:t>
            </w:r>
            <w:r w:rsidR="00375382">
              <w:rPr>
                <w:rFonts w:ascii="Arial" w:hAnsi="Arial" w:cs="Arial"/>
              </w:rPr>
              <w:t>might take risks to innovate, disrupt and engage in difficult conversations?</w:t>
            </w:r>
          </w:p>
        </w:tc>
      </w:tr>
      <w:tr w:rsidR="000F3873" w:rsidRPr="004F6D41" w14:paraId="77AF7074" w14:textId="77777777" w:rsidTr="00460D90">
        <w:trPr>
          <w:trHeight w:val="965"/>
          <w:jc w:val="center"/>
        </w:trPr>
        <w:tc>
          <w:tcPr>
            <w:tcW w:w="10009" w:type="dxa"/>
            <w:tcBorders>
              <w:top w:val="single" w:sz="4" w:space="0" w:color="8C4799"/>
              <w:left w:val="single" w:sz="4" w:space="0" w:color="8C4799"/>
              <w:bottom w:val="single" w:sz="4" w:space="0" w:color="8C4799"/>
              <w:right w:val="single" w:sz="4" w:space="0" w:color="8C4799"/>
            </w:tcBorders>
          </w:tcPr>
          <w:p w14:paraId="11A81161" w14:textId="77777777" w:rsidR="000F3873" w:rsidRDefault="000F3873" w:rsidP="00871CF7">
            <w:pPr>
              <w:ind w:left="284" w:hanging="284"/>
              <w:rPr>
                <w:rFonts w:ascii="Arial" w:hAnsi="Arial" w:cs="Arial"/>
              </w:rPr>
            </w:pPr>
          </w:p>
        </w:tc>
      </w:tr>
    </w:tbl>
    <w:p w14:paraId="17E89655" w14:textId="53663FD1" w:rsidR="00B52CBD" w:rsidRDefault="002B4BF6" w:rsidP="00460D90">
      <w:pPr>
        <w:pageBreakBefore/>
        <w:rPr>
          <w:rFonts w:ascii="Arial" w:hAnsi="Arial" w:cs="Arial"/>
          <w:b/>
          <w:bCs/>
          <w:color w:val="8C4799"/>
        </w:rPr>
      </w:pPr>
      <w:r w:rsidRPr="00B52CBD">
        <w:rPr>
          <w:rFonts w:ascii="Arial" w:hAnsi="Arial" w:cs="Arial"/>
          <w:b/>
          <w:bCs/>
          <w:color w:val="8C4799"/>
          <w:sz w:val="32"/>
          <w:szCs w:val="32"/>
        </w:rPr>
        <w:lastRenderedPageBreak/>
        <w:t>PAIRED</w:t>
      </w:r>
      <w:r w:rsidR="00FF3412" w:rsidRPr="00B52CBD">
        <w:rPr>
          <w:rFonts w:ascii="Arial" w:hAnsi="Arial" w:cs="Arial"/>
          <w:b/>
          <w:bCs/>
          <w:color w:val="8C4799"/>
          <w:sz w:val="32"/>
          <w:szCs w:val="32"/>
        </w:rPr>
        <w:t xml:space="preserve"> DISCUSSION</w:t>
      </w:r>
      <w:r w:rsidR="00FF3412" w:rsidRPr="000216C8">
        <w:rPr>
          <w:rFonts w:ascii="Arial" w:hAnsi="Arial" w:cs="Arial"/>
          <w:b/>
          <w:bCs/>
          <w:color w:val="8C4799"/>
        </w:rPr>
        <w:t xml:space="preserve">  </w:t>
      </w:r>
    </w:p>
    <w:p w14:paraId="7AC288F2" w14:textId="50DBF061" w:rsidR="00FC7108" w:rsidRDefault="00FC7108" w:rsidP="0073472E">
      <w:pPr>
        <w:rPr>
          <w:rFonts w:ascii="Arial" w:hAnsi="Arial" w:cs="Arial"/>
          <w:b/>
          <w:bCs/>
        </w:rPr>
      </w:pPr>
      <w:r w:rsidRPr="00FF3412">
        <w:rPr>
          <w:rFonts w:ascii="Arial" w:hAnsi="Arial" w:cs="Arial"/>
          <w:bCs/>
        </w:rPr>
        <w:t>(</w:t>
      </w:r>
      <w:r w:rsidR="00132C91">
        <w:rPr>
          <w:rFonts w:ascii="Arial" w:hAnsi="Arial" w:cs="Arial"/>
          <w:bCs/>
        </w:rPr>
        <w:t>Suggested time</w:t>
      </w:r>
      <w:r w:rsidR="000216C8">
        <w:rPr>
          <w:rFonts w:ascii="Arial" w:hAnsi="Arial" w:cs="Arial"/>
          <w:bCs/>
        </w:rPr>
        <w:t>:</w:t>
      </w:r>
      <w:r w:rsidR="00FF3412">
        <w:rPr>
          <w:rFonts w:ascii="Arial" w:hAnsi="Arial" w:cs="Arial"/>
          <w:bCs/>
        </w:rPr>
        <w:t xml:space="preserve"> </w:t>
      </w:r>
      <w:r w:rsidR="000761C8">
        <w:rPr>
          <w:rFonts w:ascii="Arial" w:hAnsi="Arial" w:cs="Arial"/>
          <w:bCs/>
        </w:rPr>
        <w:t>20</w:t>
      </w:r>
      <w:r w:rsidR="00FF3412">
        <w:rPr>
          <w:rFonts w:ascii="Arial" w:hAnsi="Arial" w:cs="Arial"/>
          <w:bCs/>
        </w:rPr>
        <w:t xml:space="preserve"> </w:t>
      </w:r>
      <w:r w:rsidRPr="00FF3412">
        <w:rPr>
          <w:rFonts w:ascii="Arial" w:hAnsi="Arial" w:cs="Arial"/>
          <w:bCs/>
        </w:rPr>
        <w:t>min</w:t>
      </w:r>
      <w:r w:rsidR="000216C8">
        <w:rPr>
          <w:rFonts w:ascii="Arial" w:hAnsi="Arial" w:cs="Arial"/>
          <w:bCs/>
        </w:rPr>
        <w:t>utes</w:t>
      </w:r>
      <w:r w:rsidRPr="00FF3412">
        <w:rPr>
          <w:rFonts w:ascii="Arial" w:hAnsi="Arial" w:cs="Arial"/>
          <w:bCs/>
        </w:rPr>
        <w:t>)</w:t>
      </w:r>
    </w:p>
    <w:p w14:paraId="5ABF04DF" w14:textId="77777777" w:rsidR="00FD73A8" w:rsidRDefault="00FD73A8" w:rsidP="00FD73A8">
      <w:pPr>
        <w:rPr>
          <w:rFonts w:ascii="Arial" w:hAnsi="Arial" w:cs="Arial"/>
        </w:rPr>
      </w:pPr>
    </w:p>
    <w:p w14:paraId="18ECB284" w14:textId="14D50519" w:rsidR="002B4BF6" w:rsidRDefault="002B4BF6" w:rsidP="002323E7">
      <w:pPr>
        <w:rPr>
          <w:rFonts w:ascii="Arial" w:hAnsi="Arial" w:cs="Arial"/>
        </w:rPr>
      </w:pPr>
      <w:r>
        <w:rPr>
          <w:rFonts w:ascii="Arial" w:hAnsi="Arial" w:cs="Arial"/>
        </w:rPr>
        <w:t>Find a partner to work with. Share your answers</w:t>
      </w:r>
      <w:r w:rsidR="000761C8">
        <w:rPr>
          <w:rFonts w:ascii="Arial" w:hAnsi="Arial" w:cs="Arial"/>
        </w:rPr>
        <w:t xml:space="preserve"> as far as you feel comfortable</w:t>
      </w:r>
      <w:r>
        <w:rPr>
          <w:rFonts w:ascii="Arial" w:hAnsi="Arial" w:cs="Arial"/>
        </w:rPr>
        <w:t xml:space="preserve"> and discuss your thoughts. </w:t>
      </w:r>
    </w:p>
    <w:p w14:paraId="3CBEAB79" w14:textId="77777777" w:rsidR="000216C8" w:rsidRDefault="000216C8" w:rsidP="0073472E">
      <w:pPr>
        <w:rPr>
          <w:rFonts w:ascii="Arial" w:hAnsi="Arial" w:cs="Arial"/>
        </w:rPr>
      </w:pPr>
    </w:p>
    <w:tbl>
      <w:tblPr>
        <w:tblStyle w:val="TableGrid"/>
        <w:tblW w:w="9918" w:type="dxa"/>
        <w:jc w:val="center"/>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9918"/>
      </w:tblGrid>
      <w:tr w:rsidR="00771854" w:rsidRPr="004F6D41" w14:paraId="0F796BF0" w14:textId="77777777" w:rsidTr="00460D90">
        <w:trPr>
          <w:trHeight w:val="505"/>
          <w:jc w:val="center"/>
        </w:trPr>
        <w:tc>
          <w:tcPr>
            <w:tcW w:w="9918"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188DB585" w14:textId="1BC47D8F" w:rsidR="00771854" w:rsidRPr="00460D90" w:rsidRDefault="006C79B2" w:rsidP="00460D90">
            <w:pPr>
              <w:pStyle w:val="ListParagraph"/>
              <w:numPr>
                <w:ilvl w:val="0"/>
                <w:numId w:val="12"/>
              </w:numPr>
              <w:rPr>
                <w:rFonts w:ascii="Arial" w:hAnsi="Arial" w:cs="Arial"/>
              </w:rPr>
            </w:pPr>
            <w:r w:rsidRPr="00460D90">
              <w:rPr>
                <w:rFonts w:ascii="Arial" w:hAnsi="Arial" w:cs="Arial"/>
              </w:rPr>
              <w:t>What actions can you take</w:t>
            </w:r>
            <w:r w:rsidR="00C2769A" w:rsidRPr="00460D90">
              <w:rPr>
                <w:rFonts w:ascii="Arial" w:hAnsi="Arial" w:cs="Arial"/>
              </w:rPr>
              <w:t xml:space="preserve"> to promote social and creative courage?</w:t>
            </w:r>
          </w:p>
        </w:tc>
      </w:tr>
      <w:tr w:rsidR="00771854" w:rsidRPr="004F6D41" w14:paraId="541673EC" w14:textId="77777777" w:rsidTr="00460D90">
        <w:trPr>
          <w:trHeight w:val="971"/>
          <w:jc w:val="center"/>
        </w:trPr>
        <w:tc>
          <w:tcPr>
            <w:tcW w:w="9918" w:type="dxa"/>
            <w:tcBorders>
              <w:top w:val="single" w:sz="4" w:space="0" w:color="8C4799"/>
              <w:left w:val="single" w:sz="4" w:space="0" w:color="8C4799"/>
              <w:bottom w:val="single" w:sz="4" w:space="0" w:color="8C4799"/>
              <w:right w:val="single" w:sz="4" w:space="0" w:color="8C4799"/>
            </w:tcBorders>
          </w:tcPr>
          <w:p w14:paraId="402E87A4" w14:textId="77777777" w:rsidR="00771854" w:rsidRPr="004F6D41" w:rsidRDefault="00771854" w:rsidP="00A5731E">
            <w:pPr>
              <w:rPr>
                <w:rFonts w:ascii="Arial" w:hAnsi="Arial" w:cs="Arial"/>
              </w:rPr>
            </w:pPr>
          </w:p>
        </w:tc>
      </w:tr>
      <w:tr w:rsidR="000216C8" w:rsidRPr="004F6D41" w14:paraId="5FB7B4E3" w14:textId="77777777" w:rsidTr="00460D90">
        <w:trPr>
          <w:trHeight w:val="853"/>
          <w:jc w:val="center"/>
        </w:trPr>
        <w:tc>
          <w:tcPr>
            <w:tcW w:w="9918"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4F6E90D9" w14:textId="0BE6ABC0" w:rsidR="000216C8" w:rsidRPr="00460D90" w:rsidRDefault="00C2769A" w:rsidP="00460D90">
            <w:pPr>
              <w:pStyle w:val="ListParagraph"/>
              <w:numPr>
                <w:ilvl w:val="0"/>
                <w:numId w:val="12"/>
              </w:numPr>
              <w:rPr>
                <w:rFonts w:ascii="Arial" w:hAnsi="Arial" w:cs="Arial"/>
              </w:rPr>
            </w:pPr>
            <w:r w:rsidRPr="00460D90">
              <w:rPr>
                <w:rFonts w:ascii="Arial" w:hAnsi="Arial" w:cs="Arial"/>
              </w:rPr>
              <w:t>How can the occupational therapy profession move forward to serve all citizens equitably?</w:t>
            </w:r>
          </w:p>
        </w:tc>
      </w:tr>
      <w:tr w:rsidR="000216C8" w:rsidRPr="004F6D41" w14:paraId="4EBC05CA" w14:textId="77777777" w:rsidTr="00460D90">
        <w:trPr>
          <w:trHeight w:val="971"/>
          <w:jc w:val="center"/>
        </w:trPr>
        <w:tc>
          <w:tcPr>
            <w:tcW w:w="9918" w:type="dxa"/>
            <w:tcBorders>
              <w:top w:val="single" w:sz="4" w:space="0" w:color="8C4799"/>
              <w:left w:val="single" w:sz="4" w:space="0" w:color="8C4799"/>
              <w:bottom w:val="single" w:sz="4" w:space="0" w:color="8C4799"/>
              <w:right w:val="single" w:sz="4" w:space="0" w:color="8C4799"/>
            </w:tcBorders>
          </w:tcPr>
          <w:p w14:paraId="082A02D9" w14:textId="77777777" w:rsidR="000216C8" w:rsidRPr="004F6D41" w:rsidRDefault="000216C8" w:rsidP="00761812">
            <w:pPr>
              <w:rPr>
                <w:rFonts w:ascii="Arial" w:hAnsi="Arial" w:cs="Arial"/>
              </w:rPr>
            </w:pPr>
          </w:p>
        </w:tc>
      </w:tr>
    </w:tbl>
    <w:p w14:paraId="73E7B63C" w14:textId="77777777" w:rsidR="00B514F8" w:rsidRPr="00460D90" w:rsidRDefault="00B514F8" w:rsidP="0073472E">
      <w:pPr>
        <w:rPr>
          <w:rFonts w:ascii="Arial" w:hAnsi="Arial" w:cs="Arial"/>
          <w:sz w:val="40"/>
          <w:szCs w:val="40"/>
        </w:rPr>
      </w:pPr>
    </w:p>
    <w:p w14:paraId="613DDF49" w14:textId="77777777" w:rsidR="00C2769A" w:rsidRPr="00C2769A" w:rsidRDefault="00FF3412" w:rsidP="0073472E">
      <w:pPr>
        <w:rPr>
          <w:rFonts w:ascii="Arial" w:hAnsi="Arial" w:cs="Arial"/>
          <w:b/>
          <w:bCs/>
          <w:color w:val="8C4799"/>
          <w:sz w:val="32"/>
          <w:szCs w:val="32"/>
        </w:rPr>
      </w:pPr>
      <w:r w:rsidRPr="00C2769A">
        <w:rPr>
          <w:rFonts w:ascii="Arial" w:hAnsi="Arial" w:cs="Arial"/>
          <w:b/>
          <w:bCs/>
          <w:color w:val="8C4799"/>
          <w:sz w:val="32"/>
          <w:szCs w:val="32"/>
        </w:rPr>
        <w:t xml:space="preserve">GROUP </w:t>
      </w:r>
      <w:r w:rsidR="0059049F" w:rsidRPr="00C2769A">
        <w:rPr>
          <w:rFonts w:ascii="Arial" w:hAnsi="Arial" w:cs="Arial"/>
          <w:b/>
          <w:bCs/>
          <w:color w:val="8C4799"/>
          <w:sz w:val="32"/>
          <w:szCs w:val="32"/>
        </w:rPr>
        <w:t>DISCUSSION</w:t>
      </w:r>
      <w:r w:rsidR="00E90B0D" w:rsidRPr="00C2769A">
        <w:rPr>
          <w:rFonts w:ascii="Arial" w:hAnsi="Arial" w:cs="Arial"/>
          <w:b/>
          <w:bCs/>
          <w:color w:val="8C4799"/>
          <w:sz w:val="32"/>
          <w:szCs w:val="32"/>
        </w:rPr>
        <w:t xml:space="preserve"> </w:t>
      </w:r>
      <w:r w:rsidR="00D31489" w:rsidRPr="00C2769A">
        <w:rPr>
          <w:rFonts w:ascii="Arial" w:hAnsi="Arial" w:cs="Arial"/>
          <w:b/>
          <w:bCs/>
          <w:color w:val="8C4799"/>
          <w:sz w:val="32"/>
          <w:szCs w:val="32"/>
        </w:rPr>
        <w:t xml:space="preserve"> </w:t>
      </w:r>
    </w:p>
    <w:p w14:paraId="582C82A9" w14:textId="1DABE8B6" w:rsidR="00B461F6" w:rsidRDefault="00E90B0D" w:rsidP="0073472E">
      <w:pPr>
        <w:rPr>
          <w:rFonts w:ascii="Arial" w:hAnsi="Arial" w:cs="Arial"/>
          <w:bCs/>
        </w:rPr>
      </w:pPr>
      <w:r w:rsidRPr="00D31489">
        <w:rPr>
          <w:rFonts w:ascii="Arial" w:hAnsi="Arial" w:cs="Arial"/>
          <w:bCs/>
        </w:rPr>
        <w:t>(</w:t>
      </w:r>
      <w:r w:rsidR="21D5D916" w:rsidRPr="2828F58B">
        <w:rPr>
          <w:rFonts w:ascii="Arial" w:hAnsi="Arial" w:cs="Arial"/>
        </w:rPr>
        <w:t>Suggested time:</w:t>
      </w:r>
      <w:r w:rsidR="00D31489">
        <w:rPr>
          <w:rFonts w:ascii="Arial" w:hAnsi="Arial" w:cs="Arial"/>
          <w:bCs/>
        </w:rPr>
        <w:t xml:space="preserve"> </w:t>
      </w:r>
      <w:r w:rsidR="00A11823">
        <w:rPr>
          <w:rFonts w:ascii="Arial" w:hAnsi="Arial" w:cs="Arial"/>
          <w:bCs/>
        </w:rPr>
        <w:t>2</w:t>
      </w:r>
      <w:r w:rsidR="00476D59">
        <w:rPr>
          <w:rFonts w:ascii="Arial" w:hAnsi="Arial" w:cs="Arial"/>
          <w:bCs/>
        </w:rPr>
        <w:t>0</w:t>
      </w:r>
      <w:r w:rsidR="00EF1D22" w:rsidRPr="00D31489">
        <w:rPr>
          <w:rFonts w:ascii="Arial" w:hAnsi="Arial" w:cs="Arial"/>
          <w:bCs/>
        </w:rPr>
        <w:t xml:space="preserve"> </w:t>
      </w:r>
      <w:r w:rsidRPr="00D31489">
        <w:rPr>
          <w:rFonts w:ascii="Arial" w:hAnsi="Arial" w:cs="Arial"/>
          <w:bCs/>
        </w:rPr>
        <w:t>min</w:t>
      </w:r>
      <w:r w:rsidR="000216C8">
        <w:rPr>
          <w:rFonts w:ascii="Arial" w:hAnsi="Arial" w:cs="Arial"/>
          <w:bCs/>
        </w:rPr>
        <w:t>ute</w:t>
      </w:r>
      <w:r w:rsidR="00EF1D22" w:rsidRPr="00D31489">
        <w:rPr>
          <w:rFonts w:ascii="Arial" w:hAnsi="Arial" w:cs="Arial"/>
          <w:bCs/>
        </w:rPr>
        <w:t>s</w:t>
      </w:r>
      <w:r w:rsidR="00D31489">
        <w:rPr>
          <w:rFonts w:ascii="Arial" w:hAnsi="Arial" w:cs="Arial"/>
          <w:bCs/>
        </w:rPr>
        <w:t xml:space="preserve"> depending on group size</w:t>
      </w:r>
      <w:r w:rsidRPr="00D31489">
        <w:rPr>
          <w:rFonts w:ascii="Arial" w:hAnsi="Arial" w:cs="Arial"/>
          <w:bCs/>
        </w:rPr>
        <w:t>)</w:t>
      </w:r>
    </w:p>
    <w:p w14:paraId="486D20B7" w14:textId="77777777" w:rsidR="00D31489" w:rsidRDefault="00D31489" w:rsidP="0073472E">
      <w:pPr>
        <w:rPr>
          <w:rFonts w:ascii="Arial" w:hAnsi="Arial" w:cs="Arial"/>
          <w:bCs/>
        </w:rPr>
      </w:pPr>
    </w:p>
    <w:p w14:paraId="2C68754C" w14:textId="77777777" w:rsidR="007142F9" w:rsidRDefault="0004773C" w:rsidP="0073472E">
      <w:pPr>
        <w:rPr>
          <w:rFonts w:ascii="Arial" w:hAnsi="Arial" w:cs="Arial"/>
          <w:bCs/>
        </w:rPr>
      </w:pPr>
      <w:r>
        <w:rPr>
          <w:rFonts w:ascii="Arial" w:hAnsi="Arial" w:cs="Arial"/>
          <w:bCs/>
        </w:rPr>
        <w:t xml:space="preserve">Using your initial reflections and paired discussion, </w:t>
      </w:r>
      <w:r w:rsidR="00C447BA">
        <w:rPr>
          <w:rFonts w:ascii="Arial" w:hAnsi="Arial" w:cs="Arial"/>
          <w:bCs/>
        </w:rPr>
        <w:t xml:space="preserve">consider the following questions. </w:t>
      </w:r>
    </w:p>
    <w:p w14:paraId="090E3CD0" w14:textId="77777777" w:rsidR="00132C91" w:rsidRDefault="00132C91" w:rsidP="0073472E">
      <w:pPr>
        <w:rPr>
          <w:rFonts w:ascii="Arial" w:hAnsi="Arial" w:cs="Arial"/>
          <w:bCs/>
        </w:rPr>
      </w:pPr>
    </w:p>
    <w:tbl>
      <w:tblPr>
        <w:tblStyle w:val="TableGrid"/>
        <w:tblW w:w="9753" w:type="dxa"/>
        <w:jc w:val="center"/>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9753"/>
      </w:tblGrid>
      <w:tr w:rsidR="00132C91" w:rsidRPr="004F6D41" w14:paraId="4B163AB3" w14:textId="77777777" w:rsidTr="00460D90">
        <w:trPr>
          <w:trHeight w:val="785"/>
          <w:jc w:val="center"/>
        </w:trPr>
        <w:tc>
          <w:tcPr>
            <w:tcW w:w="9753"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097AE7AB" w14:textId="4C2AF833" w:rsidR="00132C91" w:rsidRPr="009C7196" w:rsidRDefault="0020585E" w:rsidP="009C7196">
            <w:pPr>
              <w:pStyle w:val="ListParagraph"/>
              <w:numPr>
                <w:ilvl w:val="0"/>
                <w:numId w:val="11"/>
              </w:numPr>
              <w:rPr>
                <w:rFonts w:ascii="Arial" w:hAnsi="Arial" w:cs="Arial"/>
              </w:rPr>
            </w:pPr>
            <w:r w:rsidRPr="009C7196">
              <w:rPr>
                <w:rFonts w:ascii="Arial" w:hAnsi="Arial" w:cs="Arial"/>
              </w:rPr>
              <w:t xml:space="preserve">How can we as occupational therapists keep fresh, relevant, fluid, innovative and creative to </w:t>
            </w:r>
            <w:r w:rsidR="00B356F8" w:rsidRPr="009C7196">
              <w:rPr>
                <w:rFonts w:ascii="Arial" w:hAnsi="Arial" w:cs="Arial"/>
              </w:rPr>
              <w:t>initiate and sustain difficult conversations?</w:t>
            </w:r>
          </w:p>
        </w:tc>
      </w:tr>
      <w:tr w:rsidR="00132C91" w:rsidRPr="004F6D41" w14:paraId="015C25B1" w14:textId="77777777" w:rsidTr="00460D90">
        <w:trPr>
          <w:trHeight w:val="1120"/>
          <w:jc w:val="center"/>
        </w:trPr>
        <w:tc>
          <w:tcPr>
            <w:tcW w:w="9753" w:type="dxa"/>
            <w:tcBorders>
              <w:top w:val="single" w:sz="4" w:space="0" w:color="8C4799"/>
              <w:left w:val="single" w:sz="4" w:space="0" w:color="8C4799"/>
              <w:bottom w:val="single" w:sz="4" w:space="0" w:color="8C4799"/>
              <w:right w:val="single" w:sz="4" w:space="0" w:color="8C4799"/>
            </w:tcBorders>
          </w:tcPr>
          <w:p w14:paraId="2ED6CBFB" w14:textId="0B372666" w:rsidR="000216C8" w:rsidRPr="004F6D41" w:rsidRDefault="000216C8" w:rsidP="00761812">
            <w:pPr>
              <w:rPr>
                <w:rFonts w:ascii="Arial" w:hAnsi="Arial" w:cs="Arial"/>
              </w:rPr>
            </w:pPr>
          </w:p>
        </w:tc>
      </w:tr>
      <w:tr w:rsidR="007142F9" w:rsidRPr="004F6D41" w14:paraId="55391D9B" w14:textId="77777777" w:rsidTr="00460D90">
        <w:trPr>
          <w:trHeight w:val="757"/>
          <w:jc w:val="center"/>
        </w:trPr>
        <w:tc>
          <w:tcPr>
            <w:tcW w:w="9753"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6B812A1A" w14:textId="6F071695" w:rsidR="007142F9" w:rsidRPr="009C7196" w:rsidRDefault="00C2769A" w:rsidP="0086029D">
            <w:pPr>
              <w:pStyle w:val="ListParagraph"/>
              <w:numPr>
                <w:ilvl w:val="0"/>
                <w:numId w:val="11"/>
              </w:numPr>
              <w:rPr>
                <w:rFonts w:ascii="Arial" w:hAnsi="Arial" w:cs="Arial"/>
              </w:rPr>
            </w:pPr>
            <w:r>
              <w:rPr>
                <w:rFonts w:ascii="Arial" w:hAnsi="Arial" w:cs="Arial"/>
              </w:rPr>
              <w:t>In the future, w</w:t>
            </w:r>
            <w:r w:rsidR="009C7196">
              <w:rPr>
                <w:rFonts w:ascii="Arial" w:hAnsi="Arial" w:cs="Arial"/>
              </w:rPr>
              <w:t xml:space="preserve">hat should occupational therapists look like, sound like and </w:t>
            </w:r>
            <w:r w:rsidR="00422F97">
              <w:rPr>
                <w:rFonts w:ascii="Arial" w:hAnsi="Arial" w:cs="Arial"/>
              </w:rPr>
              <w:t>how should we behave?</w:t>
            </w:r>
          </w:p>
        </w:tc>
      </w:tr>
      <w:tr w:rsidR="00422F97" w:rsidRPr="004F6D41" w14:paraId="6D925803" w14:textId="77777777" w:rsidTr="00460D90">
        <w:trPr>
          <w:trHeight w:val="1120"/>
          <w:jc w:val="center"/>
        </w:trPr>
        <w:tc>
          <w:tcPr>
            <w:tcW w:w="9753" w:type="dxa"/>
            <w:tcBorders>
              <w:top w:val="single" w:sz="4" w:space="0" w:color="8C4799"/>
              <w:left w:val="single" w:sz="4" w:space="0" w:color="8C4799"/>
              <w:bottom w:val="single" w:sz="4" w:space="0" w:color="8C4799"/>
              <w:right w:val="single" w:sz="4" w:space="0" w:color="8C4799"/>
            </w:tcBorders>
          </w:tcPr>
          <w:p w14:paraId="5FFC4FE8" w14:textId="77777777" w:rsidR="00422F97" w:rsidRDefault="00422F97" w:rsidP="00A21AB9">
            <w:pPr>
              <w:pStyle w:val="ListParagraph"/>
              <w:ind w:left="360"/>
              <w:rPr>
                <w:rFonts w:ascii="Arial" w:hAnsi="Arial" w:cs="Arial"/>
              </w:rPr>
            </w:pPr>
          </w:p>
        </w:tc>
      </w:tr>
      <w:tr w:rsidR="0061604B" w:rsidRPr="004F6D41" w14:paraId="6CDF692F" w14:textId="77777777" w:rsidTr="00460D90">
        <w:trPr>
          <w:trHeight w:val="1109"/>
          <w:jc w:val="center"/>
        </w:trPr>
        <w:tc>
          <w:tcPr>
            <w:tcW w:w="9753"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4684B9F9" w14:textId="073278D5" w:rsidR="0061604B" w:rsidRDefault="006F0AF3" w:rsidP="00A21AB9">
            <w:pPr>
              <w:pStyle w:val="ListParagraph"/>
              <w:numPr>
                <w:ilvl w:val="0"/>
                <w:numId w:val="11"/>
              </w:numPr>
              <w:rPr>
                <w:rFonts w:ascii="Arial" w:hAnsi="Arial" w:cs="Arial"/>
              </w:rPr>
            </w:pPr>
            <w:r>
              <w:rPr>
                <w:rFonts w:ascii="Arial" w:hAnsi="Arial" w:cs="Arial"/>
              </w:rPr>
              <w:t>Do you have any thoughts about how racist services should be managed? What type of courage is needed to implement a change and or does existing practice work</w:t>
            </w:r>
            <w:r w:rsidR="00C2769A">
              <w:rPr>
                <w:rFonts w:ascii="Arial" w:hAnsi="Arial" w:cs="Arial"/>
              </w:rPr>
              <w:t>,</w:t>
            </w:r>
            <w:r>
              <w:rPr>
                <w:rFonts w:ascii="Arial" w:hAnsi="Arial" w:cs="Arial"/>
              </w:rPr>
              <w:t xml:space="preserve"> and why?</w:t>
            </w:r>
          </w:p>
        </w:tc>
      </w:tr>
      <w:tr w:rsidR="00A21AB9" w:rsidRPr="004F6D41" w14:paraId="520D8634" w14:textId="77777777" w:rsidTr="00460D90">
        <w:trPr>
          <w:trHeight w:val="1120"/>
          <w:jc w:val="center"/>
        </w:trPr>
        <w:tc>
          <w:tcPr>
            <w:tcW w:w="9753" w:type="dxa"/>
            <w:tcBorders>
              <w:top w:val="single" w:sz="4" w:space="0" w:color="8C4799"/>
              <w:left w:val="single" w:sz="4" w:space="0" w:color="8C4799"/>
              <w:bottom w:val="single" w:sz="4" w:space="0" w:color="8C4799"/>
              <w:right w:val="single" w:sz="4" w:space="0" w:color="8C4799"/>
            </w:tcBorders>
          </w:tcPr>
          <w:p w14:paraId="1C5DB5A0" w14:textId="77777777" w:rsidR="00A21AB9" w:rsidRPr="001B2380" w:rsidRDefault="00A21AB9" w:rsidP="001B2380">
            <w:pPr>
              <w:rPr>
                <w:rFonts w:ascii="Arial" w:hAnsi="Arial" w:cs="Arial"/>
              </w:rPr>
            </w:pPr>
          </w:p>
        </w:tc>
      </w:tr>
    </w:tbl>
    <w:p w14:paraId="63D32292" w14:textId="77777777" w:rsidR="00460D90" w:rsidRDefault="00460D90">
      <w:pPr>
        <w:spacing w:after="200" w:line="276" w:lineRule="auto"/>
        <w:rPr>
          <w:rFonts w:ascii="Arial" w:hAnsi="Arial" w:cs="Arial"/>
          <w:b/>
          <w:bCs/>
          <w:color w:val="8C4799"/>
          <w:sz w:val="32"/>
          <w:szCs w:val="32"/>
        </w:rPr>
      </w:pPr>
      <w:r>
        <w:rPr>
          <w:rFonts w:ascii="Arial" w:hAnsi="Arial" w:cs="Arial"/>
          <w:b/>
          <w:bCs/>
          <w:color w:val="8C4799"/>
          <w:sz w:val="32"/>
          <w:szCs w:val="32"/>
        </w:rPr>
        <w:br w:type="page"/>
      </w:r>
    </w:p>
    <w:p w14:paraId="0DB5A2B7" w14:textId="4E2E5DD9" w:rsidR="00C2769A" w:rsidRPr="00C2769A" w:rsidRDefault="00D31489" w:rsidP="0073472E">
      <w:pPr>
        <w:rPr>
          <w:rFonts w:ascii="Arial" w:hAnsi="Arial" w:cs="Arial"/>
          <w:bCs/>
          <w:color w:val="8C4799"/>
          <w:sz w:val="32"/>
          <w:szCs w:val="32"/>
        </w:rPr>
      </w:pPr>
      <w:r w:rsidRPr="00C2769A">
        <w:rPr>
          <w:rFonts w:ascii="Arial" w:hAnsi="Arial" w:cs="Arial"/>
          <w:b/>
          <w:bCs/>
          <w:color w:val="8C4799"/>
          <w:sz w:val="32"/>
          <w:szCs w:val="32"/>
        </w:rPr>
        <w:lastRenderedPageBreak/>
        <w:t>FINAL INDIVIDUAL REFLECTION</w:t>
      </w:r>
      <w:r w:rsidRPr="00C2769A">
        <w:rPr>
          <w:rFonts w:ascii="Arial" w:hAnsi="Arial" w:cs="Arial"/>
          <w:bCs/>
          <w:color w:val="8C4799"/>
          <w:sz w:val="32"/>
          <w:szCs w:val="32"/>
        </w:rPr>
        <w:t xml:space="preserve">   </w:t>
      </w:r>
    </w:p>
    <w:p w14:paraId="0AEB1039" w14:textId="3652488A" w:rsidR="00D31489" w:rsidRPr="00D31489" w:rsidRDefault="00D31489" w:rsidP="0073472E">
      <w:pPr>
        <w:rPr>
          <w:rFonts w:ascii="Arial" w:hAnsi="Arial" w:cs="Arial"/>
          <w:bCs/>
        </w:rPr>
      </w:pPr>
      <w:r>
        <w:rPr>
          <w:rFonts w:ascii="Arial" w:hAnsi="Arial" w:cs="Arial"/>
          <w:bCs/>
        </w:rPr>
        <w:t>(Takes about 5 minutes)</w:t>
      </w:r>
    </w:p>
    <w:p w14:paraId="663632D2" w14:textId="48489ADA" w:rsidR="0006577F" w:rsidRDefault="0006577F" w:rsidP="0073472E">
      <w:pPr>
        <w:rPr>
          <w:rFonts w:ascii="Arial" w:hAnsi="Arial" w:cs="Arial"/>
        </w:rPr>
      </w:pPr>
    </w:p>
    <w:tbl>
      <w:tblPr>
        <w:tblStyle w:val="TableGrid"/>
        <w:tblW w:w="9611" w:type="dxa"/>
        <w:jc w:val="center"/>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9611"/>
      </w:tblGrid>
      <w:tr w:rsidR="00FD3DC7" w:rsidRPr="004F6D41" w14:paraId="5D5B0E85" w14:textId="77777777" w:rsidTr="00460D90">
        <w:trPr>
          <w:trHeight w:val="1190"/>
          <w:jc w:val="center"/>
        </w:trPr>
        <w:tc>
          <w:tcPr>
            <w:tcW w:w="9611"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7537162F" w14:textId="25ED4951" w:rsidR="00FD3DC7" w:rsidRDefault="008F6D42" w:rsidP="008F6D42">
            <w:pPr>
              <w:pStyle w:val="ListParagraph"/>
              <w:numPr>
                <w:ilvl w:val="0"/>
                <w:numId w:val="10"/>
              </w:numPr>
              <w:ind w:left="284" w:hanging="284"/>
              <w:rPr>
                <w:rFonts w:ascii="Arial" w:hAnsi="Arial" w:cs="Arial"/>
              </w:rPr>
            </w:pPr>
            <w:r w:rsidRPr="008F6D42">
              <w:rPr>
                <w:rFonts w:ascii="Arial" w:hAnsi="Arial" w:cs="Arial"/>
              </w:rPr>
              <w:t>How will you ensure that your practice and</w:t>
            </w:r>
            <w:r w:rsidR="006937C6">
              <w:rPr>
                <w:rFonts w:ascii="Arial" w:hAnsi="Arial" w:cs="Arial"/>
              </w:rPr>
              <w:t>/</w:t>
            </w:r>
            <w:r w:rsidRPr="008F6D42">
              <w:rPr>
                <w:rFonts w:ascii="Arial" w:hAnsi="Arial" w:cs="Arial"/>
              </w:rPr>
              <w:t xml:space="preserve">or service is relevant to all citizens? </w:t>
            </w:r>
            <w:r>
              <w:rPr>
                <w:rFonts w:ascii="Arial" w:hAnsi="Arial" w:cs="Arial"/>
              </w:rPr>
              <w:br/>
            </w:r>
            <w:r w:rsidRPr="008F6D42">
              <w:rPr>
                <w:rFonts w:ascii="Arial" w:hAnsi="Arial" w:cs="Arial"/>
              </w:rPr>
              <w:t>Is there additional training/education that you may need</w:t>
            </w:r>
            <w:r w:rsidR="006937C6">
              <w:rPr>
                <w:rFonts w:ascii="Arial" w:hAnsi="Arial" w:cs="Arial"/>
              </w:rPr>
              <w:t>?</w:t>
            </w:r>
            <w:r w:rsidR="006937C6">
              <w:rPr>
                <w:rFonts w:ascii="Arial" w:hAnsi="Arial" w:cs="Arial"/>
              </w:rPr>
              <w:br/>
            </w:r>
            <w:r>
              <w:rPr>
                <w:rFonts w:ascii="Arial" w:hAnsi="Arial" w:cs="Arial"/>
              </w:rPr>
              <w:t xml:space="preserve">Do you have the social and creative courage to do this? </w:t>
            </w:r>
          </w:p>
        </w:tc>
      </w:tr>
      <w:tr w:rsidR="006C3F20" w:rsidRPr="004F6D41" w14:paraId="170DD128" w14:textId="77777777" w:rsidTr="000339E1">
        <w:trPr>
          <w:trHeight w:val="1404"/>
          <w:jc w:val="center"/>
        </w:trPr>
        <w:tc>
          <w:tcPr>
            <w:tcW w:w="9611" w:type="dxa"/>
            <w:tcBorders>
              <w:top w:val="single" w:sz="4" w:space="0" w:color="8C4799"/>
              <w:left w:val="single" w:sz="4" w:space="0" w:color="8C4799"/>
              <w:bottom w:val="single" w:sz="4" w:space="0" w:color="8C4799"/>
              <w:right w:val="single" w:sz="4" w:space="0" w:color="8C4799"/>
            </w:tcBorders>
          </w:tcPr>
          <w:p w14:paraId="6BCC65E3" w14:textId="77777777" w:rsidR="006C3F20" w:rsidRDefault="006C3F20" w:rsidP="006C3F20">
            <w:pPr>
              <w:rPr>
                <w:rFonts w:ascii="Arial" w:hAnsi="Arial" w:cs="Arial"/>
              </w:rPr>
            </w:pPr>
          </w:p>
          <w:p w14:paraId="4314FBD4" w14:textId="7A6ABC72" w:rsidR="000216C8" w:rsidRPr="004F6D41" w:rsidRDefault="000216C8" w:rsidP="006C3F20">
            <w:pPr>
              <w:rPr>
                <w:rFonts w:ascii="Arial" w:hAnsi="Arial" w:cs="Arial"/>
              </w:rPr>
            </w:pPr>
          </w:p>
        </w:tc>
      </w:tr>
      <w:tr w:rsidR="00D40C66" w:rsidRPr="004F6D41" w14:paraId="0CC00B8F" w14:textId="77777777" w:rsidTr="00460D90">
        <w:trPr>
          <w:trHeight w:val="598"/>
          <w:jc w:val="center"/>
        </w:trPr>
        <w:tc>
          <w:tcPr>
            <w:tcW w:w="9611"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224A0575" w14:textId="367DD508" w:rsidR="00D40C66" w:rsidRPr="00B2407E" w:rsidRDefault="00B2407E" w:rsidP="00F8434D">
            <w:pPr>
              <w:pStyle w:val="ListParagraph"/>
              <w:numPr>
                <w:ilvl w:val="0"/>
                <w:numId w:val="10"/>
              </w:numPr>
              <w:rPr>
                <w:rFonts w:ascii="Arial" w:hAnsi="Arial" w:cs="Arial"/>
              </w:rPr>
            </w:pPr>
            <w:r>
              <w:rPr>
                <w:rFonts w:ascii="Arial" w:hAnsi="Arial" w:cs="Arial"/>
              </w:rPr>
              <w:t>In your practice, what changes will you make to ensure BME therapists belong?</w:t>
            </w:r>
          </w:p>
        </w:tc>
      </w:tr>
      <w:tr w:rsidR="00B2407E" w:rsidRPr="004F6D41" w14:paraId="4691BE7F" w14:textId="77777777" w:rsidTr="000339E1">
        <w:trPr>
          <w:trHeight w:val="1376"/>
          <w:jc w:val="center"/>
        </w:trPr>
        <w:tc>
          <w:tcPr>
            <w:tcW w:w="9611" w:type="dxa"/>
            <w:tcBorders>
              <w:top w:val="single" w:sz="4" w:space="0" w:color="8C4799"/>
              <w:left w:val="single" w:sz="4" w:space="0" w:color="8C4799"/>
              <w:bottom w:val="single" w:sz="4" w:space="0" w:color="8C4799"/>
              <w:right w:val="single" w:sz="4" w:space="0" w:color="8C4799"/>
            </w:tcBorders>
          </w:tcPr>
          <w:p w14:paraId="753327FB" w14:textId="77777777" w:rsidR="00B2407E" w:rsidRDefault="00B2407E" w:rsidP="006C3F20">
            <w:pPr>
              <w:rPr>
                <w:rFonts w:ascii="Arial" w:hAnsi="Arial" w:cs="Arial"/>
              </w:rPr>
            </w:pPr>
          </w:p>
        </w:tc>
      </w:tr>
      <w:tr w:rsidR="0043218D" w:rsidRPr="004F6D41" w14:paraId="34A00216" w14:textId="77777777" w:rsidTr="00460D90">
        <w:trPr>
          <w:trHeight w:val="747"/>
          <w:jc w:val="center"/>
        </w:trPr>
        <w:tc>
          <w:tcPr>
            <w:tcW w:w="9611"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31376164" w14:textId="1AADE4E5" w:rsidR="0043218D" w:rsidRPr="00F8434D" w:rsidRDefault="0043218D" w:rsidP="00105EC8">
            <w:pPr>
              <w:pStyle w:val="ListParagraph"/>
              <w:numPr>
                <w:ilvl w:val="0"/>
                <w:numId w:val="10"/>
              </w:numPr>
              <w:rPr>
                <w:rFonts w:ascii="Arial" w:hAnsi="Arial" w:cs="Arial"/>
              </w:rPr>
            </w:pPr>
            <w:r w:rsidRPr="00F8434D">
              <w:rPr>
                <w:rFonts w:ascii="Arial" w:hAnsi="Arial" w:cs="Arial"/>
              </w:rPr>
              <w:t>What key practice problems or learning gaps stand in the way? How might they be addressed?</w:t>
            </w:r>
          </w:p>
        </w:tc>
      </w:tr>
      <w:tr w:rsidR="00F8434D" w:rsidRPr="004F6D41" w14:paraId="26981D0C" w14:textId="77777777" w:rsidTr="000339E1">
        <w:trPr>
          <w:trHeight w:val="1364"/>
          <w:jc w:val="center"/>
        </w:trPr>
        <w:tc>
          <w:tcPr>
            <w:tcW w:w="9611" w:type="dxa"/>
            <w:tcBorders>
              <w:top w:val="single" w:sz="4" w:space="0" w:color="8C4799"/>
              <w:left w:val="single" w:sz="4" w:space="0" w:color="8C4799"/>
              <w:bottom w:val="single" w:sz="4" w:space="0" w:color="8C4799"/>
              <w:right w:val="single" w:sz="4" w:space="0" w:color="8C4799"/>
            </w:tcBorders>
            <w:shd w:val="clear" w:color="auto" w:fill="auto"/>
          </w:tcPr>
          <w:p w14:paraId="266C5F7E" w14:textId="77777777" w:rsidR="00F8434D" w:rsidRPr="00F8434D" w:rsidRDefault="00F8434D" w:rsidP="00E43462">
            <w:pPr>
              <w:pStyle w:val="ListParagraph"/>
              <w:ind w:left="360"/>
              <w:rPr>
                <w:rFonts w:ascii="Arial" w:hAnsi="Arial" w:cs="Arial"/>
              </w:rPr>
            </w:pPr>
          </w:p>
        </w:tc>
      </w:tr>
    </w:tbl>
    <w:p w14:paraId="24696880" w14:textId="77777777" w:rsidR="0006577F" w:rsidRPr="000216C8" w:rsidRDefault="0006577F" w:rsidP="0073472E">
      <w:pPr>
        <w:rPr>
          <w:rFonts w:ascii="Arial" w:hAnsi="Arial" w:cs="Arial"/>
          <w:sz w:val="36"/>
          <w:szCs w:val="36"/>
        </w:rPr>
      </w:pPr>
    </w:p>
    <w:p w14:paraId="3E80EF76" w14:textId="4108BDD6" w:rsidR="00B461F6" w:rsidRPr="00E43462" w:rsidRDefault="006C3F20" w:rsidP="0073472E">
      <w:pPr>
        <w:rPr>
          <w:rFonts w:ascii="Arial" w:hAnsi="Arial" w:cs="Arial"/>
          <w:bCs/>
          <w:sz w:val="32"/>
          <w:szCs w:val="32"/>
        </w:rPr>
      </w:pPr>
      <w:r w:rsidRPr="00E43462">
        <w:rPr>
          <w:rFonts w:ascii="Arial" w:hAnsi="Arial" w:cs="Arial"/>
          <w:b/>
          <w:bCs/>
          <w:color w:val="8C4799"/>
          <w:sz w:val="32"/>
          <w:szCs w:val="32"/>
        </w:rPr>
        <w:t xml:space="preserve">CLOSE </w:t>
      </w:r>
      <w:r w:rsidRPr="00E43462">
        <w:rPr>
          <w:rFonts w:ascii="Arial" w:hAnsi="Arial" w:cs="Arial"/>
          <w:b/>
          <w:bCs/>
          <w:sz w:val="32"/>
          <w:szCs w:val="32"/>
        </w:rPr>
        <w:t xml:space="preserve">  </w:t>
      </w:r>
    </w:p>
    <w:p w14:paraId="28EA6A43" w14:textId="77777777" w:rsidR="000216C8" w:rsidRDefault="000216C8" w:rsidP="0073472E">
      <w:pPr>
        <w:rPr>
          <w:rFonts w:ascii="Arial" w:hAnsi="Arial" w:cs="Arial"/>
          <w:bCs/>
        </w:rPr>
      </w:pPr>
    </w:p>
    <w:p w14:paraId="1E43E79E" w14:textId="5B427368" w:rsidR="00E43462" w:rsidRDefault="000216C8" w:rsidP="0073472E">
      <w:pPr>
        <w:rPr>
          <w:rFonts w:ascii="Arial" w:hAnsi="Arial" w:cs="Arial"/>
          <w:bCs/>
        </w:rPr>
      </w:pPr>
      <w:r>
        <w:rPr>
          <w:rFonts w:ascii="Arial" w:hAnsi="Arial" w:cs="Arial"/>
          <w:bCs/>
        </w:rPr>
        <w:t xml:space="preserve">You may wish to </w:t>
      </w:r>
      <w:r w:rsidR="4BE3DFF4" w:rsidRPr="2828F58B">
        <w:rPr>
          <w:rFonts w:ascii="Arial" w:hAnsi="Arial" w:cs="Arial"/>
        </w:rPr>
        <w:t xml:space="preserve">arrange to </w:t>
      </w:r>
      <w:r>
        <w:rPr>
          <w:rFonts w:ascii="Arial" w:hAnsi="Arial" w:cs="Arial"/>
          <w:bCs/>
        </w:rPr>
        <w:t xml:space="preserve">meet up as a group or in pairs at a future time to </w:t>
      </w:r>
      <w:r w:rsidR="00C642CA">
        <w:rPr>
          <w:rFonts w:ascii="Arial" w:hAnsi="Arial" w:cs="Arial"/>
          <w:bCs/>
        </w:rPr>
        <w:t>discuss this topic further</w:t>
      </w:r>
      <w:r>
        <w:rPr>
          <w:rFonts w:ascii="Arial" w:hAnsi="Arial" w:cs="Arial"/>
          <w:bCs/>
        </w:rPr>
        <w:t>.</w:t>
      </w:r>
    </w:p>
    <w:p w14:paraId="2880DD7E" w14:textId="77777777" w:rsidR="00E43462" w:rsidRDefault="00E43462">
      <w:pPr>
        <w:spacing w:after="200" w:line="276" w:lineRule="auto"/>
        <w:rPr>
          <w:rFonts w:ascii="Arial" w:hAnsi="Arial" w:cs="Arial"/>
          <w:bCs/>
        </w:rPr>
      </w:pPr>
      <w:r>
        <w:rPr>
          <w:rFonts w:ascii="Arial" w:hAnsi="Arial" w:cs="Arial"/>
          <w:bCs/>
        </w:rPr>
        <w:br w:type="page"/>
      </w:r>
    </w:p>
    <w:p w14:paraId="5E7A121A" w14:textId="77777777" w:rsidR="000216C8" w:rsidRDefault="000216C8" w:rsidP="0073472E">
      <w:pPr>
        <w:rPr>
          <w:rFonts w:ascii="Arial" w:hAnsi="Arial" w:cs="Arial"/>
          <w:b/>
          <w:bCs/>
        </w:rPr>
      </w:pPr>
    </w:p>
    <w:p w14:paraId="0ACBD993" w14:textId="1F523E0A" w:rsidR="00D01158" w:rsidRPr="0021540A" w:rsidRDefault="0059049F" w:rsidP="0073472E">
      <w:pPr>
        <w:rPr>
          <w:rFonts w:ascii="Arial" w:hAnsi="Arial" w:cs="Arial"/>
          <w:color w:val="8C4799"/>
          <w:sz w:val="40"/>
          <w:szCs w:val="40"/>
        </w:rPr>
      </w:pPr>
      <w:r>
        <w:rPr>
          <w:rFonts w:ascii="Arial" w:hAnsi="Arial" w:cs="Arial"/>
          <w:color w:val="8C4799"/>
          <w:sz w:val="40"/>
          <w:szCs w:val="40"/>
        </w:rPr>
        <w:t>Follow-up</w:t>
      </w:r>
      <w:r w:rsidR="00C642CA">
        <w:rPr>
          <w:rFonts w:ascii="Arial" w:hAnsi="Arial" w:cs="Arial"/>
          <w:color w:val="8C4799"/>
          <w:sz w:val="40"/>
          <w:szCs w:val="40"/>
        </w:rPr>
        <w:t>:</w:t>
      </w:r>
      <w:r w:rsidR="00D01158" w:rsidRPr="0021540A">
        <w:rPr>
          <w:rFonts w:ascii="Arial" w:hAnsi="Arial" w:cs="Arial"/>
          <w:color w:val="8C4799"/>
          <w:sz w:val="40"/>
          <w:szCs w:val="40"/>
        </w:rPr>
        <w:t xml:space="preserve"> reflection </w:t>
      </w:r>
      <w:r w:rsidR="00FD73A8" w:rsidRPr="0021540A">
        <w:rPr>
          <w:rFonts w:ascii="Arial" w:hAnsi="Arial" w:cs="Arial"/>
          <w:color w:val="8C4799"/>
          <w:sz w:val="40"/>
          <w:szCs w:val="40"/>
        </w:rPr>
        <w:t>and application</w:t>
      </w:r>
    </w:p>
    <w:p w14:paraId="75DBCD05" w14:textId="77777777" w:rsidR="00835BC6" w:rsidRPr="00835BC6" w:rsidRDefault="00835BC6" w:rsidP="00A00886">
      <w:pPr>
        <w:rPr>
          <w:rFonts w:ascii="Arial" w:hAnsi="Arial" w:cs="Arial"/>
          <w:sz w:val="32"/>
          <w:szCs w:val="32"/>
        </w:rPr>
      </w:pPr>
    </w:p>
    <w:p w14:paraId="786A1C7C" w14:textId="3FFD5CBE" w:rsidR="00D01158" w:rsidRDefault="00D01158" w:rsidP="00A00886">
      <w:pPr>
        <w:rPr>
          <w:rFonts w:ascii="Arial" w:hAnsi="Arial" w:cs="Arial"/>
        </w:rPr>
      </w:pPr>
      <w:r>
        <w:rPr>
          <w:rFonts w:ascii="Arial" w:hAnsi="Arial" w:cs="Arial"/>
        </w:rPr>
        <w:t xml:space="preserve">Revisit this </w:t>
      </w:r>
      <w:r w:rsidR="002323E7">
        <w:rPr>
          <w:rFonts w:ascii="Arial" w:hAnsi="Arial" w:cs="Arial"/>
        </w:rPr>
        <w:t xml:space="preserve">resource </w:t>
      </w:r>
      <w:r>
        <w:rPr>
          <w:rFonts w:ascii="Arial" w:hAnsi="Arial" w:cs="Arial"/>
        </w:rPr>
        <w:t xml:space="preserve">in the next few days. </w:t>
      </w:r>
      <w:r w:rsidR="00C83658">
        <w:rPr>
          <w:rFonts w:ascii="Arial" w:hAnsi="Arial" w:cs="Arial"/>
        </w:rPr>
        <w:t xml:space="preserve">Review your answers to </w:t>
      </w:r>
      <w:r w:rsidR="00C642CA">
        <w:rPr>
          <w:rFonts w:ascii="Arial" w:hAnsi="Arial" w:cs="Arial"/>
        </w:rPr>
        <w:t xml:space="preserve">the </w:t>
      </w:r>
      <w:r w:rsidR="00C83658">
        <w:rPr>
          <w:rFonts w:ascii="Arial" w:hAnsi="Arial" w:cs="Arial"/>
        </w:rPr>
        <w:t>questions</w:t>
      </w:r>
      <w:r w:rsidR="00646DDB">
        <w:rPr>
          <w:rFonts w:ascii="Arial" w:hAnsi="Arial" w:cs="Arial"/>
        </w:rPr>
        <w:t>. You might want to discuss your reflections with someone else. Save this page in your CPD portfolio.</w:t>
      </w:r>
    </w:p>
    <w:p w14:paraId="67B89350" w14:textId="2EF85881" w:rsidR="00D01158" w:rsidRPr="00041CE4" w:rsidRDefault="00D01158" w:rsidP="00A00886">
      <w:pPr>
        <w:rPr>
          <w:rFonts w:ascii="Arial" w:hAnsi="Arial" w:cs="Arial"/>
          <w:sz w:val="32"/>
          <w:szCs w:val="32"/>
        </w:rPr>
      </w:pPr>
    </w:p>
    <w:tbl>
      <w:tblPr>
        <w:tblStyle w:val="TableGrid"/>
        <w:tblW w:w="9464" w:type="dxa"/>
        <w:jc w:val="center"/>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9464"/>
      </w:tblGrid>
      <w:tr w:rsidR="00964C27" w:rsidRPr="004F6D41" w14:paraId="51EA6688" w14:textId="77777777" w:rsidTr="000C0412">
        <w:trPr>
          <w:trHeight w:val="470"/>
          <w:jc w:val="center"/>
        </w:trPr>
        <w:tc>
          <w:tcPr>
            <w:tcW w:w="9464"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151B431D" w14:textId="2C2189FD" w:rsidR="00BF28D3" w:rsidRPr="004F6D41" w:rsidRDefault="0059049F" w:rsidP="0059049F">
            <w:pPr>
              <w:rPr>
                <w:rFonts w:ascii="Arial" w:hAnsi="Arial" w:cs="Arial"/>
              </w:rPr>
            </w:pPr>
            <w:r>
              <w:rPr>
                <w:rFonts w:ascii="Arial" w:hAnsi="Arial" w:cs="Arial"/>
              </w:rPr>
              <w:t>Reflect on and record your answers to the following topics.</w:t>
            </w:r>
          </w:p>
        </w:tc>
      </w:tr>
      <w:tr w:rsidR="00EF55B9" w:rsidRPr="004F6D41" w14:paraId="4D7B2823" w14:textId="77777777" w:rsidTr="000C0412">
        <w:trPr>
          <w:trHeight w:val="470"/>
          <w:jc w:val="center"/>
        </w:trPr>
        <w:tc>
          <w:tcPr>
            <w:tcW w:w="9464"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2E1096EF" w14:textId="2E251769" w:rsidR="00EF55B9" w:rsidRDefault="004E1573" w:rsidP="0059049F">
            <w:pPr>
              <w:rPr>
                <w:rFonts w:ascii="Arial" w:hAnsi="Arial" w:cs="Arial"/>
              </w:rPr>
            </w:pPr>
            <w:r w:rsidRPr="004F6D41">
              <w:rPr>
                <w:rFonts w:ascii="Arial" w:hAnsi="Arial" w:cs="Arial"/>
              </w:rPr>
              <w:t xml:space="preserve">1. </w:t>
            </w:r>
            <w:r>
              <w:rPr>
                <w:rFonts w:ascii="Arial" w:hAnsi="Arial" w:cs="Arial"/>
              </w:rPr>
              <w:t>The impact of my learning from this lecture on my practice has included:</w:t>
            </w:r>
          </w:p>
        </w:tc>
      </w:tr>
      <w:tr w:rsidR="00D01158" w:rsidRPr="004F6D41" w14:paraId="14F3142A" w14:textId="77777777" w:rsidTr="000339E1">
        <w:trPr>
          <w:trHeight w:val="1264"/>
          <w:jc w:val="center"/>
        </w:trPr>
        <w:tc>
          <w:tcPr>
            <w:tcW w:w="9464" w:type="dxa"/>
            <w:tcBorders>
              <w:top w:val="single" w:sz="4" w:space="0" w:color="8C4799"/>
              <w:left w:val="single" w:sz="4" w:space="0" w:color="8C4799"/>
              <w:bottom w:val="single" w:sz="4" w:space="0" w:color="8C4799"/>
              <w:right w:val="single" w:sz="4" w:space="0" w:color="8C4799"/>
            </w:tcBorders>
          </w:tcPr>
          <w:p w14:paraId="1E67F372" w14:textId="77777777" w:rsidR="00D01158" w:rsidRPr="004F6D41" w:rsidRDefault="00D01158" w:rsidP="008A41C5">
            <w:pPr>
              <w:rPr>
                <w:rFonts w:ascii="Arial" w:hAnsi="Arial" w:cs="Arial"/>
              </w:rPr>
            </w:pPr>
          </w:p>
        </w:tc>
      </w:tr>
      <w:tr w:rsidR="004E1573" w:rsidRPr="004F6D41" w14:paraId="7907E0D0" w14:textId="77777777" w:rsidTr="00A5731E">
        <w:trPr>
          <w:trHeight w:val="470"/>
          <w:jc w:val="center"/>
        </w:trPr>
        <w:tc>
          <w:tcPr>
            <w:tcW w:w="9464"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43A3ABF0" w14:textId="621A01C6" w:rsidR="004E1573" w:rsidRPr="004F6D41" w:rsidRDefault="004E1573" w:rsidP="00A5731E">
            <w:pPr>
              <w:rPr>
                <w:rFonts w:ascii="Arial" w:hAnsi="Arial" w:cs="Arial"/>
              </w:rPr>
            </w:pPr>
            <w:r w:rsidRPr="001D772F">
              <w:rPr>
                <w:rFonts w:ascii="Arial" w:hAnsi="Arial" w:cs="Arial"/>
              </w:rPr>
              <w:t>2.</w:t>
            </w:r>
            <w:r>
              <w:rPr>
                <w:rFonts w:ascii="Arial" w:hAnsi="Arial" w:cs="Arial"/>
              </w:rPr>
              <w:t xml:space="preserve"> I would now like to learn more about: </w:t>
            </w:r>
          </w:p>
        </w:tc>
      </w:tr>
      <w:tr w:rsidR="00D01158" w:rsidRPr="004F6D41" w14:paraId="404557BA" w14:textId="77777777" w:rsidTr="000339E1">
        <w:trPr>
          <w:trHeight w:val="1346"/>
          <w:jc w:val="center"/>
        </w:trPr>
        <w:tc>
          <w:tcPr>
            <w:tcW w:w="9464" w:type="dxa"/>
            <w:tcBorders>
              <w:top w:val="single" w:sz="4" w:space="0" w:color="8C4799"/>
              <w:left w:val="single" w:sz="4" w:space="0" w:color="8C4799"/>
              <w:bottom w:val="single" w:sz="4" w:space="0" w:color="8C4799"/>
              <w:right w:val="single" w:sz="4" w:space="0" w:color="8C4799"/>
            </w:tcBorders>
          </w:tcPr>
          <w:p w14:paraId="0D8B9E52" w14:textId="77777777" w:rsidR="00D01158" w:rsidRPr="001D772F" w:rsidRDefault="00D01158" w:rsidP="00835BC6">
            <w:pPr>
              <w:rPr>
                <w:rFonts w:ascii="Arial" w:hAnsi="Arial" w:cs="Arial"/>
              </w:rPr>
            </w:pPr>
          </w:p>
        </w:tc>
      </w:tr>
      <w:tr w:rsidR="00835BC6" w:rsidRPr="004F6D41" w14:paraId="4F6F719C" w14:textId="77777777" w:rsidTr="00A5731E">
        <w:trPr>
          <w:trHeight w:val="470"/>
          <w:jc w:val="center"/>
        </w:trPr>
        <w:tc>
          <w:tcPr>
            <w:tcW w:w="9464" w:type="dxa"/>
            <w:tcBorders>
              <w:top w:val="single" w:sz="4" w:space="0" w:color="8C4799"/>
              <w:left w:val="single" w:sz="4" w:space="0" w:color="8C4799"/>
              <w:bottom w:val="single" w:sz="4" w:space="0" w:color="8C4799"/>
              <w:right w:val="single" w:sz="4" w:space="0" w:color="8C4799"/>
            </w:tcBorders>
            <w:shd w:val="clear" w:color="auto" w:fill="D6BBEB"/>
            <w:vAlign w:val="center"/>
          </w:tcPr>
          <w:p w14:paraId="29D79B59" w14:textId="0B6891BC" w:rsidR="00835BC6" w:rsidRPr="00835BC6" w:rsidRDefault="00835BC6" w:rsidP="00835BC6">
            <w:pPr>
              <w:rPr>
                <w:rFonts w:ascii="Arial" w:hAnsi="Arial" w:cs="Arial"/>
              </w:rPr>
            </w:pPr>
            <w:r>
              <w:rPr>
                <w:rFonts w:ascii="Arial" w:hAnsi="Arial" w:cs="Arial"/>
              </w:rPr>
              <w:t xml:space="preserve">3. </w:t>
            </w:r>
            <w:r w:rsidRPr="00835BC6">
              <w:rPr>
                <w:rFonts w:ascii="Arial" w:hAnsi="Arial" w:cs="Arial"/>
              </w:rPr>
              <w:t>The changes I will make to my practice to benefit my service users are:</w:t>
            </w:r>
          </w:p>
        </w:tc>
      </w:tr>
      <w:tr w:rsidR="00646DDB" w:rsidRPr="004F6D41" w14:paraId="7F2328E9" w14:textId="77777777" w:rsidTr="000339E1">
        <w:trPr>
          <w:trHeight w:val="1500"/>
          <w:jc w:val="center"/>
        </w:trPr>
        <w:tc>
          <w:tcPr>
            <w:tcW w:w="9464" w:type="dxa"/>
            <w:tcBorders>
              <w:top w:val="single" w:sz="4" w:space="0" w:color="8C4799"/>
              <w:left w:val="single" w:sz="4" w:space="0" w:color="8C4799"/>
              <w:bottom w:val="single" w:sz="4" w:space="0" w:color="8C4799"/>
              <w:right w:val="single" w:sz="4" w:space="0" w:color="8C4799"/>
            </w:tcBorders>
          </w:tcPr>
          <w:p w14:paraId="1DE5420A" w14:textId="1E7CC2D1" w:rsidR="00646DDB" w:rsidRPr="001D772F" w:rsidRDefault="00646DDB" w:rsidP="008A41C5">
            <w:pPr>
              <w:rPr>
                <w:rFonts w:ascii="Arial" w:hAnsi="Arial" w:cs="Arial"/>
              </w:rPr>
            </w:pPr>
          </w:p>
        </w:tc>
      </w:tr>
    </w:tbl>
    <w:p w14:paraId="08680AAF" w14:textId="1A6E896F" w:rsidR="00D01158" w:rsidRDefault="00D01158" w:rsidP="00A00886">
      <w:pPr>
        <w:rPr>
          <w:rFonts w:ascii="Arial" w:hAnsi="Arial" w:cs="Arial"/>
        </w:rPr>
      </w:pPr>
    </w:p>
    <w:p w14:paraId="1D9B2119" w14:textId="63517147" w:rsidR="00D01158" w:rsidRDefault="00D01158" w:rsidP="00A00886">
      <w:pPr>
        <w:rPr>
          <w:rFonts w:ascii="Arial" w:hAnsi="Arial" w:cs="Arial"/>
        </w:rPr>
      </w:pPr>
    </w:p>
    <w:p w14:paraId="62DC873C" w14:textId="0F03159C" w:rsidR="00835BC6" w:rsidRDefault="00835BC6">
      <w:pPr>
        <w:spacing w:after="200" w:line="276" w:lineRule="auto"/>
        <w:rPr>
          <w:rFonts w:ascii="Arial" w:hAnsi="Arial" w:cs="Arial"/>
          <w:color w:val="8C4799"/>
          <w:sz w:val="40"/>
          <w:szCs w:val="40"/>
        </w:rPr>
      </w:pPr>
      <w:r>
        <w:rPr>
          <w:rFonts w:ascii="Arial" w:hAnsi="Arial" w:cs="Arial"/>
          <w:color w:val="8C4799"/>
          <w:sz w:val="40"/>
          <w:szCs w:val="40"/>
        </w:rPr>
        <w:br w:type="page"/>
      </w:r>
    </w:p>
    <w:p w14:paraId="3FC3BFB2" w14:textId="1D16949F" w:rsidR="00D31D09" w:rsidRDefault="00D31D09" w:rsidP="000216C8">
      <w:pPr>
        <w:rPr>
          <w:rFonts w:ascii="Arial" w:hAnsi="Arial" w:cs="Arial"/>
          <w:color w:val="8C4799"/>
          <w:sz w:val="40"/>
          <w:szCs w:val="40"/>
        </w:rPr>
      </w:pPr>
      <w:r>
        <w:rPr>
          <w:rFonts w:ascii="Arial" w:hAnsi="Arial" w:cs="Arial"/>
          <w:noProof/>
          <w:color w:val="78BE20"/>
          <w:sz w:val="44"/>
          <w:szCs w:val="44"/>
        </w:rPr>
        <w:lastRenderedPageBreak/>
        <mc:AlternateContent>
          <mc:Choice Requires="wps">
            <w:drawing>
              <wp:anchor distT="0" distB="0" distL="114300" distR="114300" simplePos="0" relativeHeight="251662336" behindDoc="0" locked="0" layoutInCell="1" allowOverlap="1" wp14:anchorId="5BC02D23" wp14:editId="418604F2">
                <wp:simplePos x="0" y="0"/>
                <wp:positionH relativeFrom="column">
                  <wp:posOffset>3040591</wp:posOffset>
                </wp:positionH>
                <wp:positionV relativeFrom="paragraph">
                  <wp:posOffset>-86995</wp:posOffset>
                </wp:positionV>
                <wp:extent cx="1676400" cy="893233"/>
                <wp:effectExtent l="12700" t="12700" r="12700" b="8890"/>
                <wp:wrapNone/>
                <wp:docPr id="3" name="Punched Tape 3"/>
                <wp:cNvGraphicFramePr/>
                <a:graphic xmlns:a="http://schemas.openxmlformats.org/drawingml/2006/main">
                  <a:graphicData uri="http://schemas.microsoft.com/office/word/2010/wordprocessingShape">
                    <wps:wsp>
                      <wps:cNvSpPr/>
                      <wps:spPr>
                        <a:xfrm>
                          <a:off x="0" y="0"/>
                          <a:ext cx="1676400" cy="893233"/>
                        </a:xfrm>
                        <a:prstGeom prst="flowChartPunchedTape">
                          <a:avLst/>
                        </a:prstGeom>
                        <a:solidFill>
                          <a:srgbClr val="D6BBEB"/>
                        </a:solidFill>
                        <a:ln>
                          <a:solidFill>
                            <a:srgbClr val="8C47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B7B24" w14:textId="77777777" w:rsidR="00D31D09" w:rsidRPr="00D31D09" w:rsidRDefault="00D31D09" w:rsidP="00D31D09">
                            <w:pPr>
                              <w:jc w:val="center"/>
                              <w:rPr>
                                <w:rFonts w:ascii="Arial" w:hAnsi="Arial" w:cs="Arial"/>
                                <w:b/>
                                <w:bCs/>
                                <w:color w:val="000000" w:themeColor="text1"/>
                                <w:sz w:val="18"/>
                                <w:szCs w:val="18"/>
                              </w:rPr>
                            </w:pPr>
                            <w:r w:rsidRPr="00D31D09">
                              <w:rPr>
                                <w:rFonts w:ascii="Arial" w:hAnsi="Arial" w:cs="Arial"/>
                                <w:b/>
                                <w:bCs/>
                                <w:color w:val="000000" w:themeColor="text1"/>
                                <w:sz w:val="18"/>
                                <w:szCs w:val="18"/>
                              </w:rPr>
                              <w:t>Found broken links? Let us know and we’ll fix them: prof.dev@rcot.co.uk</w:t>
                            </w:r>
                          </w:p>
                          <w:p w14:paraId="65550535" w14:textId="77777777" w:rsidR="00D31D09" w:rsidRDefault="00D31D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02D23"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Punched Tape 3" o:spid="_x0000_s1026" type="#_x0000_t122" style="position:absolute;margin-left:239.4pt;margin-top:-6.85pt;width:132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" fillcolor="#d6bbeb" strokecolor="#8c4799" strokeweight="2pt">
                <v:textbox>
                  <w:txbxContent>
                    <w:p w14:paraId="3BFB7B24" w14:textId="77777777" w:rsidR="00D31D09" w:rsidRPr="00D31D09" w:rsidRDefault="00D31D09" w:rsidP="00D31D09">
                      <w:pPr>
                        <w:jc w:val="center"/>
                        <w:rPr>
                          <w:rFonts w:ascii="Arial" w:hAnsi="Arial" w:cs="Arial"/>
                          <w:b/>
                          <w:bCs/>
                          <w:color w:val="000000" w:themeColor="text1"/>
                          <w:sz w:val="18"/>
                          <w:szCs w:val="18"/>
                        </w:rPr>
                      </w:pPr>
                      <w:r w:rsidRPr="00D31D09">
                        <w:rPr>
                          <w:rFonts w:ascii="Arial" w:hAnsi="Arial" w:cs="Arial"/>
                          <w:b/>
                          <w:bCs/>
                          <w:color w:val="000000" w:themeColor="text1"/>
                          <w:sz w:val="18"/>
                          <w:szCs w:val="18"/>
                        </w:rPr>
                        <w:t>Found broken links? Let us know and we’ll fix them: prof.dev@rcot.co.uk</w:t>
                      </w:r>
                    </w:p>
                    <w:p w14:paraId="65550535" w14:textId="77777777" w:rsidR="00D31D09" w:rsidRDefault="00D31D09"/>
                  </w:txbxContent>
                </v:textbox>
              </v:shape>
            </w:pict>
          </mc:Fallback>
        </mc:AlternateContent>
      </w:r>
    </w:p>
    <w:p w14:paraId="5473FF29" w14:textId="77777777" w:rsidR="00D31D09" w:rsidRDefault="00D31D09" w:rsidP="000216C8">
      <w:pPr>
        <w:rPr>
          <w:rFonts w:ascii="Arial" w:hAnsi="Arial" w:cs="Arial"/>
          <w:color w:val="8C4799"/>
          <w:sz w:val="40"/>
          <w:szCs w:val="40"/>
        </w:rPr>
      </w:pPr>
    </w:p>
    <w:p w14:paraId="61AAC78B" w14:textId="06505FB3" w:rsidR="000216C8" w:rsidRPr="0021540A" w:rsidRDefault="000216C8" w:rsidP="000216C8">
      <w:pPr>
        <w:rPr>
          <w:rFonts w:ascii="Arial" w:hAnsi="Arial" w:cs="Arial"/>
          <w:color w:val="8C4799"/>
          <w:sz w:val="40"/>
          <w:szCs w:val="40"/>
        </w:rPr>
      </w:pPr>
      <w:r w:rsidRPr="0021540A">
        <w:rPr>
          <w:rFonts w:ascii="Arial" w:hAnsi="Arial" w:cs="Arial"/>
          <w:color w:val="8C4799"/>
          <w:sz w:val="40"/>
          <w:szCs w:val="40"/>
        </w:rPr>
        <w:t xml:space="preserve">Feedback </w:t>
      </w:r>
    </w:p>
    <w:p w14:paraId="6FB5F7D5" w14:textId="28C9EF63" w:rsidR="000216C8" w:rsidRDefault="000216C8" w:rsidP="000216C8">
      <w:pPr>
        <w:rPr>
          <w:rFonts w:ascii="Arial" w:hAnsi="Arial" w:cs="Arial"/>
          <w:b/>
          <w:color w:val="8C4799"/>
          <w:sz w:val="28"/>
          <w:szCs w:val="28"/>
        </w:rPr>
      </w:pPr>
    </w:p>
    <w:p w14:paraId="71FF59D2" w14:textId="103CB76F" w:rsidR="00460D90" w:rsidRDefault="00460D90" w:rsidP="00460D90">
      <w:pPr>
        <w:pStyle w:val="paragraph"/>
        <w:spacing w:before="0" w:beforeAutospacing="0" w:after="0" w:afterAutospacing="0"/>
        <w:textAlignment w:val="baseline"/>
        <w:rPr>
          <w:rFonts w:ascii="Arial" w:hAnsi="Arial" w:cs="Arial"/>
        </w:rPr>
      </w:pPr>
      <w:r>
        <w:rPr>
          <w:rStyle w:val="normaltextrun"/>
          <w:rFonts w:ascii="Arial" w:hAnsi="Arial" w:cs="Arial"/>
        </w:rPr>
        <w:t>Your views are important to us! Please send us your feedback about this resource so that we can make improvements for future participants. You can get in touch in any of the following ways -</w:t>
      </w:r>
      <w:r>
        <w:rPr>
          <w:rStyle w:val="eop"/>
          <w:rFonts w:ascii="Arial" w:hAnsi="Arial" w:cs="Arial"/>
        </w:rPr>
        <w:t> </w:t>
      </w:r>
    </w:p>
    <w:p w14:paraId="6C25D488" w14:textId="2BA3066F" w:rsidR="00460D90" w:rsidRDefault="00460D90" w:rsidP="00460D90">
      <w:pPr>
        <w:pStyle w:val="paragraph"/>
        <w:spacing w:before="0" w:beforeAutospacing="0" w:after="0" w:afterAutospacing="0"/>
        <w:textAlignment w:val="baseline"/>
        <w:rPr>
          <w:rFonts w:ascii="Arial" w:hAnsi="Arial" w:cs="Arial"/>
        </w:rPr>
      </w:pPr>
      <w:r>
        <w:rPr>
          <w:rStyle w:val="eop"/>
          <w:rFonts w:ascii="Arial" w:hAnsi="Arial" w:cs="Arial"/>
        </w:rPr>
        <w:t> </w:t>
      </w:r>
    </w:p>
    <w:p w14:paraId="0257605E" w14:textId="7B4D6E21" w:rsidR="00460D90" w:rsidRDefault="00460D90" w:rsidP="00460D90">
      <w:pPr>
        <w:pStyle w:val="paragraph"/>
        <w:numPr>
          <w:ilvl w:val="0"/>
          <w:numId w:val="13"/>
        </w:numPr>
        <w:tabs>
          <w:tab w:val="clear" w:pos="360"/>
          <w:tab w:val="num" w:pos="0"/>
        </w:tabs>
        <w:spacing w:before="0" w:beforeAutospacing="0" w:after="0" w:afterAutospacing="0"/>
        <w:ind w:left="720" w:firstLine="0"/>
        <w:textAlignment w:val="baseline"/>
        <w:rPr>
          <w:rFonts w:ascii="Verdana" w:hAnsi="Verdana" w:cs="Arial"/>
        </w:rPr>
      </w:pPr>
      <w:r>
        <w:rPr>
          <w:rStyle w:val="normaltextrun"/>
          <w:rFonts w:ascii="Arial" w:hAnsi="Arial" w:cs="Arial"/>
        </w:rPr>
        <w:t>Click to fill out our </w:t>
      </w:r>
      <w:hyperlink r:id="rId14" w:tgtFrame="_blank" w:history="1">
        <w:r>
          <w:rPr>
            <w:rStyle w:val="normaltextrun"/>
            <w:rFonts w:ascii="Arial" w:hAnsi="Arial" w:cs="Arial"/>
            <w:color w:val="0563C1"/>
            <w:u w:val="single"/>
          </w:rPr>
          <w:t>feedback form</w:t>
        </w:r>
      </w:hyperlink>
      <w:r>
        <w:rPr>
          <w:rStyle w:val="normaltextrun"/>
          <w:rFonts w:ascii="Arial" w:hAnsi="Arial" w:cs="Arial"/>
        </w:rPr>
        <w:t> </w:t>
      </w:r>
      <w:r>
        <w:rPr>
          <w:rStyle w:val="eop"/>
          <w:rFonts w:ascii="Arial" w:hAnsi="Arial" w:cs="Arial"/>
        </w:rPr>
        <w:t> </w:t>
      </w:r>
    </w:p>
    <w:p w14:paraId="6D18AC78" w14:textId="000A100E" w:rsidR="00460D90" w:rsidRDefault="00460D90" w:rsidP="00460D90">
      <w:pPr>
        <w:pStyle w:val="paragraph"/>
        <w:spacing w:before="0" w:beforeAutospacing="0" w:after="0" w:afterAutospacing="0"/>
        <w:textAlignment w:val="baseline"/>
        <w:rPr>
          <w:rFonts w:ascii="Arial" w:hAnsi="Arial" w:cs="Arial"/>
        </w:rPr>
      </w:pPr>
      <w:r>
        <w:rPr>
          <w:rStyle w:val="eop"/>
          <w:rFonts w:ascii="Arial" w:hAnsi="Arial" w:cs="Arial"/>
        </w:rPr>
        <w:t> </w:t>
      </w:r>
    </w:p>
    <w:p w14:paraId="669D6BE2" w14:textId="2B5AC956" w:rsidR="00460D90" w:rsidRDefault="00460D90" w:rsidP="00460D90">
      <w:pPr>
        <w:pStyle w:val="paragraph"/>
        <w:numPr>
          <w:ilvl w:val="0"/>
          <w:numId w:val="14"/>
        </w:numPr>
        <w:tabs>
          <w:tab w:val="clear" w:pos="720"/>
          <w:tab w:val="num" w:pos="360"/>
        </w:tabs>
        <w:spacing w:before="0" w:beforeAutospacing="0" w:after="0" w:afterAutospacing="0"/>
        <w:ind w:firstLine="0"/>
        <w:textAlignment w:val="baseline"/>
        <w:rPr>
          <w:rFonts w:ascii="Verdana" w:hAnsi="Verdana" w:cs="Arial"/>
        </w:rPr>
      </w:pPr>
      <w:r>
        <w:rPr>
          <w:rStyle w:val="normaltextrun"/>
          <w:rFonts w:ascii="Arial" w:hAnsi="Arial" w:cs="Arial"/>
        </w:rPr>
        <w:t>Find the feedback form at </w:t>
      </w:r>
      <w:hyperlink r:id="rId15" w:tgtFrame="_blank" w:history="1">
        <w:r>
          <w:rPr>
            <w:rStyle w:val="normaltextrun"/>
            <w:rFonts w:ascii="Arial" w:hAnsi="Arial" w:cs="Arial"/>
            <w:color w:val="0563C1"/>
            <w:u w:val="single"/>
          </w:rPr>
          <w:t>https://bit.ly/3kRLt6S</w:t>
        </w:r>
      </w:hyperlink>
      <w:r>
        <w:rPr>
          <w:rStyle w:val="normaltextrun"/>
          <w:rFonts w:ascii="Arial" w:hAnsi="Arial" w:cs="Arial"/>
        </w:rPr>
        <w:t> </w:t>
      </w:r>
      <w:r>
        <w:rPr>
          <w:rStyle w:val="eop"/>
          <w:rFonts w:ascii="Arial" w:hAnsi="Arial" w:cs="Arial"/>
        </w:rPr>
        <w:t> </w:t>
      </w:r>
    </w:p>
    <w:p w14:paraId="4040AA6C" w14:textId="07554A4D" w:rsidR="00460D90" w:rsidRDefault="00460D90" w:rsidP="00460D90">
      <w:pPr>
        <w:pStyle w:val="paragraph"/>
        <w:spacing w:before="0" w:beforeAutospacing="0" w:after="0" w:afterAutospacing="0"/>
        <w:textAlignment w:val="baseline"/>
        <w:rPr>
          <w:rFonts w:ascii="Arial" w:hAnsi="Arial" w:cs="Arial"/>
        </w:rPr>
      </w:pPr>
      <w:r>
        <w:rPr>
          <w:rStyle w:val="eop"/>
          <w:rFonts w:ascii="Arial" w:hAnsi="Arial" w:cs="Arial"/>
        </w:rPr>
        <w:t> </w:t>
      </w:r>
    </w:p>
    <w:p w14:paraId="0BD6CB9A" w14:textId="77777777" w:rsidR="00460D90" w:rsidRDefault="00460D90" w:rsidP="00460D90">
      <w:pPr>
        <w:pStyle w:val="paragraph"/>
        <w:numPr>
          <w:ilvl w:val="0"/>
          <w:numId w:val="15"/>
        </w:numPr>
        <w:tabs>
          <w:tab w:val="clear" w:pos="720"/>
          <w:tab w:val="num" w:pos="360"/>
        </w:tabs>
        <w:spacing w:before="0" w:beforeAutospacing="0" w:after="0" w:afterAutospacing="0"/>
        <w:ind w:firstLine="0"/>
        <w:textAlignment w:val="baseline"/>
        <w:rPr>
          <w:rFonts w:ascii="Verdana" w:hAnsi="Verdana" w:cs="Arial"/>
        </w:rPr>
      </w:pPr>
      <w:r>
        <w:rPr>
          <w:rStyle w:val="normaltextrun"/>
          <w:rFonts w:ascii="Arial" w:hAnsi="Arial" w:cs="Arial"/>
        </w:rPr>
        <w:t>Get to the feedback form through the QR Code. </w:t>
      </w:r>
      <w:r>
        <w:rPr>
          <w:rStyle w:val="eop"/>
          <w:rFonts w:ascii="Arial" w:hAnsi="Arial" w:cs="Arial"/>
        </w:rPr>
        <w:t> </w:t>
      </w:r>
    </w:p>
    <w:p w14:paraId="4A4D88AB" w14:textId="4BCE792D" w:rsidR="00460D90" w:rsidRDefault="00460D90" w:rsidP="00460D90">
      <w:pPr>
        <w:pStyle w:val="paragraph"/>
        <w:spacing w:before="0" w:beforeAutospacing="0" w:after="0" w:afterAutospacing="0"/>
        <w:textAlignment w:val="baseline"/>
        <w:rPr>
          <w:rFonts w:ascii="Arial" w:hAnsi="Arial" w:cs="Arial"/>
        </w:rPr>
      </w:pPr>
      <w:r>
        <w:rPr>
          <w:rStyle w:val="eop"/>
          <w:rFonts w:ascii="Arial" w:hAnsi="Arial" w:cs="Arial"/>
        </w:rPr>
        <w:t> </w:t>
      </w:r>
    </w:p>
    <w:p w14:paraId="1B80EB07" w14:textId="066F399A" w:rsidR="00460D90" w:rsidRDefault="00460D90" w:rsidP="00460D90">
      <w:pPr>
        <w:pStyle w:val="paragraph"/>
        <w:spacing w:before="0" w:beforeAutospacing="0" w:after="0" w:afterAutospacing="0"/>
        <w:jc w:val="center"/>
        <w:textAlignment w:val="baseline"/>
        <w:rPr>
          <w:rFonts w:ascii="Arial" w:hAnsi="Arial" w:cs="Arial"/>
        </w:rPr>
      </w:pPr>
      <w:r>
        <w:rPr>
          <w:rFonts w:ascii="Arial" w:eastAsia="MS PGothic" w:hAnsi="Arial" w:cs="Arial"/>
          <w:noProof/>
          <w:lang w:eastAsia="en-US"/>
        </w:rPr>
        <w:drawing>
          <wp:inline distT="0" distB="0" distL="0" distR="0" wp14:anchorId="214F15AD" wp14:editId="3CA65C48">
            <wp:extent cx="620395" cy="620395"/>
            <wp:effectExtent l="0" t="0" r="1905" b="190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395" cy="620395"/>
                    </a:xfrm>
                    <a:prstGeom prst="rect">
                      <a:avLst/>
                    </a:prstGeom>
                    <a:noFill/>
                    <a:ln>
                      <a:noFill/>
                    </a:ln>
                  </pic:spPr>
                </pic:pic>
              </a:graphicData>
            </a:graphic>
          </wp:inline>
        </w:drawing>
      </w:r>
      <w:r>
        <w:rPr>
          <w:rStyle w:val="eop"/>
          <w:rFonts w:ascii="Arial" w:hAnsi="Arial" w:cs="Arial"/>
        </w:rPr>
        <w:t> </w:t>
      </w:r>
    </w:p>
    <w:p w14:paraId="3BC53C64" w14:textId="77777777" w:rsidR="00460D90" w:rsidRDefault="00460D90" w:rsidP="00460D90">
      <w:pPr>
        <w:pStyle w:val="paragraph"/>
        <w:spacing w:before="0" w:beforeAutospacing="0" w:after="0" w:afterAutospacing="0"/>
        <w:textAlignment w:val="baseline"/>
        <w:rPr>
          <w:rFonts w:ascii="Arial" w:hAnsi="Arial" w:cs="Arial"/>
        </w:rPr>
      </w:pPr>
      <w:r>
        <w:rPr>
          <w:rStyle w:val="eop"/>
          <w:rFonts w:ascii="Arial" w:hAnsi="Arial" w:cs="Arial"/>
        </w:rPr>
        <w:t> </w:t>
      </w:r>
    </w:p>
    <w:p w14:paraId="18AAA1CC" w14:textId="77777777" w:rsidR="00460D90" w:rsidRDefault="00460D90" w:rsidP="00460D90">
      <w:pPr>
        <w:pStyle w:val="paragraph"/>
        <w:spacing w:before="0" w:beforeAutospacing="0" w:after="0" w:afterAutospacing="0"/>
        <w:textAlignment w:val="baseline"/>
        <w:rPr>
          <w:rFonts w:ascii="Arial" w:hAnsi="Arial" w:cs="Arial"/>
        </w:rPr>
      </w:pPr>
      <w:r>
        <w:rPr>
          <w:rStyle w:val="eop"/>
          <w:rFonts w:ascii="Arial" w:hAnsi="Arial" w:cs="Arial"/>
        </w:rPr>
        <w:t> </w:t>
      </w:r>
    </w:p>
    <w:p w14:paraId="06047B24" w14:textId="77777777" w:rsidR="000339E1" w:rsidRDefault="00460D90" w:rsidP="00460D90">
      <w:pPr>
        <w:pStyle w:val="paragraph"/>
        <w:numPr>
          <w:ilvl w:val="0"/>
          <w:numId w:val="16"/>
        </w:numPr>
        <w:tabs>
          <w:tab w:val="clear" w:pos="720"/>
          <w:tab w:val="num" w:pos="360"/>
        </w:tabs>
        <w:spacing w:before="0" w:beforeAutospacing="0" w:after="0" w:afterAutospacing="0"/>
        <w:ind w:firstLine="0"/>
        <w:textAlignment w:val="baseline"/>
        <w:rPr>
          <w:rStyle w:val="normaltextrun"/>
          <w:rFonts w:ascii="Arial" w:hAnsi="Arial" w:cs="Arial"/>
        </w:rPr>
      </w:pPr>
      <w:r>
        <w:rPr>
          <w:rStyle w:val="normaltextrun"/>
          <w:rFonts w:ascii="Arial" w:hAnsi="Arial" w:cs="Arial"/>
        </w:rPr>
        <w:t>Email your suggestions to </w:t>
      </w:r>
      <w:hyperlink r:id="rId17" w:tgtFrame="_blank" w:history="1">
        <w:r>
          <w:rPr>
            <w:rStyle w:val="normaltextrun"/>
            <w:rFonts w:ascii="Arial" w:hAnsi="Arial" w:cs="Arial"/>
            <w:color w:val="0563C1"/>
            <w:u w:val="single"/>
          </w:rPr>
          <w:t>Prof.Dev@rcot.co.uk</w:t>
        </w:r>
      </w:hyperlink>
      <w:r>
        <w:rPr>
          <w:rStyle w:val="normaltextrun"/>
          <w:rFonts w:ascii="Arial" w:hAnsi="Arial" w:cs="Arial"/>
        </w:rPr>
        <w:t>.</w:t>
      </w:r>
    </w:p>
    <w:p w14:paraId="650DBDF0" w14:textId="2628CB1A" w:rsidR="00460D90" w:rsidRDefault="00460D90" w:rsidP="000339E1">
      <w:pPr>
        <w:pStyle w:val="paragraph"/>
        <w:spacing w:before="0" w:beforeAutospacing="0" w:after="0" w:afterAutospacing="0"/>
        <w:ind w:left="720"/>
        <w:textAlignment w:val="baseline"/>
        <w:rPr>
          <w:rFonts w:ascii="Arial" w:hAnsi="Arial" w:cs="Arial"/>
        </w:rPr>
      </w:pPr>
      <w:r>
        <w:rPr>
          <w:rStyle w:val="normaltextrun"/>
          <w:rFonts w:ascii="Arial" w:hAnsi="Arial" w:cs="Arial"/>
        </w:rPr>
        <w:t> </w:t>
      </w:r>
      <w:r>
        <w:rPr>
          <w:rStyle w:val="eop"/>
          <w:rFonts w:ascii="Arial" w:hAnsi="Arial" w:cs="Arial"/>
        </w:rPr>
        <w:t> </w:t>
      </w:r>
    </w:p>
    <w:p w14:paraId="6E8139C8" w14:textId="77777777" w:rsidR="000339E1" w:rsidRDefault="000339E1" w:rsidP="00A00886">
      <w:pPr>
        <w:rPr>
          <w:rFonts w:ascii="Arial" w:hAnsi="Arial" w:cs="Arial"/>
          <w:color w:val="8C4799"/>
          <w:sz w:val="40"/>
          <w:szCs w:val="40"/>
        </w:rPr>
      </w:pPr>
    </w:p>
    <w:p w14:paraId="410F433D" w14:textId="74F4CD9F" w:rsidR="00D01158" w:rsidRPr="0021540A" w:rsidRDefault="00646DDB" w:rsidP="00A00886">
      <w:pPr>
        <w:rPr>
          <w:rFonts w:ascii="Arial" w:hAnsi="Arial" w:cs="Arial"/>
          <w:color w:val="8C4799"/>
          <w:sz w:val="40"/>
          <w:szCs w:val="40"/>
        </w:rPr>
      </w:pPr>
      <w:r>
        <w:rPr>
          <w:rFonts w:ascii="Arial" w:hAnsi="Arial" w:cs="Arial"/>
          <w:color w:val="8C4799"/>
          <w:sz w:val="40"/>
          <w:szCs w:val="40"/>
        </w:rPr>
        <w:t>Previous</w:t>
      </w:r>
      <w:r w:rsidR="0021540A">
        <w:rPr>
          <w:rFonts w:ascii="Arial" w:hAnsi="Arial" w:cs="Arial"/>
          <w:color w:val="8C4799"/>
          <w:sz w:val="40"/>
          <w:szCs w:val="40"/>
        </w:rPr>
        <w:t xml:space="preserve"> </w:t>
      </w:r>
      <w:r w:rsidR="00745BB1" w:rsidRPr="0021540A">
        <w:rPr>
          <w:rFonts w:ascii="Arial" w:hAnsi="Arial" w:cs="Arial"/>
          <w:color w:val="8C4799"/>
          <w:sz w:val="40"/>
          <w:szCs w:val="40"/>
        </w:rPr>
        <w:t>RCOT Elizabeth Casson Memorial Lecture</w:t>
      </w:r>
      <w:r w:rsidR="0021540A">
        <w:rPr>
          <w:rFonts w:ascii="Arial" w:hAnsi="Arial" w:cs="Arial"/>
          <w:color w:val="8C4799"/>
          <w:sz w:val="40"/>
          <w:szCs w:val="40"/>
        </w:rPr>
        <w:t>s</w:t>
      </w:r>
    </w:p>
    <w:p w14:paraId="253B1BDD" w14:textId="1752726F" w:rsidR="00745BB1" w:rsidRPr="00745BB1" w:rsidRDefault="00745BB1" w:rsidP="00A00886">
      <w:pPr>
        <w:rPr>
          <w:rFonts w:ascii="Arial" w:hAnsi="Arial" w:cs="Arial"/>
        </w:rPr>
      </w:pPr>
    </w:p>
    <w:p w14:paraId="25446CAE" w14:textId="77777777" w:rsidR="003B1CCC" w:rsidRDefault="00EF1D22" w:rsidP="00A00886">
      <w:pPr>
        <w:rPr>
          <w:rFonts w:ascii="Arial" w:hAnsi="Arial" w:cs="Arial"/>
        </w:rPr>
      </w:pPr>
      <w:r>
        <w:rPr>
          <w:rFonts w:ascii="Arial" w:hAnsi="Arial" w:cs="Arial"/>
        </w:rPr>
        <w:t xml:space="preserve">If you have enjoyed this event, you may want to </w:t>
      </w:r>
      <w:r w:rsidR="0021540A">
        <w:rPr>
          <w:rFonts w:ascii="Arial" w:hAnsi="Arial" w:cs="Arial"/>
        </w:rPr>
        <w:t xml:space="preserve">view </w:t>
      </w:r>
      <w:r w:rsidR="00646DDB">
        <w:rPr>
          <w:rFonts w:ascii="Arial" w:hAnsi="Arial" w:cs="Arial"/>
        </w:rPr>
        <w:t xml:space="preserve">previous recent </w:t>
      </w:r>
      <w:r w:rsidR="00C90C96">
        <w:rPr>
          <w:rFonts w:ascii="Arial" w:hAnsi="Arial" w:cs="Arial"/>
        </w:rPr>
        <w:t>lectures.</w:t>
      </w:r>
    </w:p>
    <w:p w14:paraId="166BD0B6" w14:textId="77777777" w:rsidR="003B1CCC" w:rsidRDefault="003B1CCC" w:rsidP="00A00886">
      <w:pPr>
        <w:rPr>
          <w:rFonts w:ascii="Arial" w:hAnsi="Arial" w:cs="Arial"/>
        </w:rPr>
      </w:pPr>
    </w:p>
    <w:p w14:paraId="3D5ECF24" w14:textId="7D4CAA6B" w:rsidR="00646DDB" w:rsidRPr="0073472E" w:rsidRDefault="00646DDB" w:rsidP="00646DDB">
      <w:pPr>
        <w:rPr>
          <w:rFonts w:ascii="Arial" w:hAnsi="Arial" w:cs="Arial"/>
        </w:rPr>
      </w:pPr>
      <w:r>
        <w:rPr>
          <w:rFonts w:ascii="Arial" w:hAnsi="Arial" w:cs="Arial"/>
        </w:rPr>
        <w:t xml:space="preserve">2020 – </w:t>
      </w:r>
      <w:hyperlink r:id="rId18" w:anchor="re-engineering-truth-and-certainty-in-occupational-therapy-casson-lecture-2020" w:history="1">
        <w:r w:rsidRPr="00DC4195">
          <w:rPr>
            <w:rStyle w:val="Hyperlink"/>
            <w:rFonts w:ascii="Arial" w:hAnsi="Arial" w:cs="Arial"/>
          </w:rPr>
          <w:t>Re-engineering truth and certainty in occupational therapy</w:t>
        </w:r>
      </w:hyperlink>
      <w:r>
        <w:rPr>
          <w:rFonts w:ascii="Arial" w:hAnsi="Arial" w:cs="Arial"/>
        </w:rPr>
        <w:t>, Dr Jenny Preston</w:t>
      </w:r>
    </w:p>
    <w:p w14:paraId="7983532E" w14:textId="77777777" w:rsidR="00BF28D3" w:rsidRDefault="00BF28D3" w:rsidP="00A00886">
      <w:pPr>
        <w:rPr>
          <w:rFonts w:ascii="Arial" w:hAnsi="Arial" w:cs="Arial"/>
        </w:rPr>
      </w:pPr>
    </w:p>
    <w:p w14:paraId="4B65C362" w14:textId="538A5983" w:rsidR="00745BB1" w:rsidRDefault="00745BB1" w:rsidP="00745BB1">
      <w:pPr>
        <w:rPr>
          <w:rFonts w:ascii="Arial" w:hAnsi="Arial" w:cs="Arial"/>
        </w:rPr>
      </w:pPr>
      <w:r>
        <w:rPr>
          <w:rFonts w:ascii="Arial" w:hAnsi="Arial" w:cs="Arial"/>
        </w:rPr>
        <w:t>2019</w:t>
      </w:r>
      <w:r w:rsidR="003B1CCC">
        <w:rPr>
          <w:rFonts w:ascii="Arial" w:hAnsi="Arial" w:cs="Arial"/>
        </w:rPr>
        <w:t xml:space="preserve"> - </w:t>
      </w:r>
      <w:hyperlink r:id="rId19" w:history="1">
        <w:r w:rsidRPr="00745BB1">
          <w:rPr>
            <w:rStyle w:val="Hyperlink"/>
            <w:rFonts w:ascii="Arial" w:hAnsi="Arial" w:cs="Arial"/>
          </w:rPr>
          <w:t>Shifting our focus. Fostering the potential of occupation and occupational therapy in a complex world</w:t>
        </w:r>
      </w:hyperlink>
      <w:r w:rsidRPr="00745BB1">
        <w:rPr>
          <w:rFonts w:ascii="Arial" w:hAnsi="Arial" w:cs="Arial"/>
        </w:rPr>
        <w:t>, Dr Sarah Kantartzis</w:t>
      </w:r>
    </w:p>
    <w:p w14:paraId="2D39F420" w14:textId="235736CF" w:rsidR="00745BB1" w:rsidRDefault="00745BB1" w:rsidP="00745BB1">
      <w:pPr>
        <w:rPr>
          <w:rFonts w:ascii="Arial" w:hAnsi="Arial" w:cs="Arial"/>
        </w:rPr>
      </w:pPr>
    </w:p>
    <w:p w14:paraId="51E4F55E" w14:textId="39A147B2" w:rsidR="00745BB1" w:rsidRPr="00745BB1" w:rsidRDefault="00745BB1" w:rsidP="00745BB1">
      <w:pPr>
        <w:rPr>
          <w:rFonts w:ascii="Arial" w:hAnsi="Arial" w:cs="Arial"/>
        </w:rPr>
      </w:pPr>
      <w:r>
        <w:rPr>
          <w:rFonts w:ascii="Arial" w:hAnsi="Arial" w:cs="Arial"/>
        </w:rPr>
        <w:t>2018</w:t>
      </w:r>
      <w:r w:rsidR="003B1CCC">
        <w:rPr>
          <w:rFonts w:ascii="Arial" w:hAnsi="Arial" w:cs="Arial"/>
        </w:rPr>
        <w:t xml:space="preserve"> - </w:t>
      </w:r>
      <w:hyperlink r:id="rId20" w:history="1">
        <w:r w:rsidRPr="00745BB1">
          <w:rPr>
            <w:rStyle w:val="Hyperlink"/>
            <w:rFonts w:ascii="Arial" w:hAnsi="Arial" w:cs="Arial"/>
          </w:rPr>
          <w:t>Occupational stories from a global city</w:t>
        </w:r>
      </w:hyperlink>
      <w:r w:rsidRPr="003B1CCC">
        <w:rPr>
          <w:rStyle w:val="Hyperlink"/>
          <w:rFonts w:ascii="Arial" w:hAnsi="Arial" w:cs="Arial"/>
          <w:color w:val="000000" w:themeColor="text1"/>
          <w:u w:val="none"/>
        </w:rPr>
        <w:t xml:space="preserve">, </w:t>
      </w:r>
      <w:r w:rsidRPr="00745BB1">
        <w:rPr>
          <w:rFonts w:ascii="Arial" w:hAnsi="Arial" w:cs="Arial"/>
        </w:rPr>
        <w:t>Dr Nick Pollard</w:t>
      </w:r>
    </w:p>
    <w:p w14:paraId="25C8D557" w14:textId="0E8A42DC" w:rsidR="006C3F20" w:rsidRPr="002B4BF6" w:rsidRDefault="006C3F20" w:rsidP="002B4BF6">
      <w:pPr>
        <w:rPr>
          <w:rFonts w:ascii="Arial" w:hAnsi="Arial" w:cs="Arial"/>
        </w:rPr>
      </w:pPr>
    </w:p>
    <w:sectPr w:rsidR="006C3F20" w:rsidRPr="002B4BF6" w:rsidSect="00E26D3E">
      <w:headerReference w:type="default" r:id="rId21"/>
      <w:footerReference w:type="default" r:id="rId22"/>
      <w:headerReference w:type="first" r:id="rId23"/>
      <w:pgSz w:w="11906" w:h="16838"/>
      <w:pgMar w:top="1417" w:right="1558" w:bottom="1194" w:left="1701" w:header="708" w:footer="227" w:gutter="0"/>
      <w:pgBorders w:display="notFirstPage" w:offsetFrom="page">
        <w:top w:val="single" w:sz="12" w:space="24" w:color="8C4799"/>
        <w:left w:val="single" w:sz="12" w:space="24" w:color="8C4799"/>
        <w:bottom w:val="single" w:sz="12" w:space="24" w:color="8C4799"/>
        <w:right w:val="single" w:sz="12" w:space="24" w:color="8C4799"/>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336C" w14:textId="77777777" w:rsidR="008D7700" w:rsidRDefault="008D7700" w:rsidP="007037C5">
      <w:r>
        <w:separator/>
      </w:r>
    </w:p>
  </w:endnote>
  <w:endnote w:type="continuationSeparator" w:id="0">
    <w:p w14:paraId="210106E1" w14:textId="77777777" w:rsidR="008D7700" w:rsidRDefault="008D7700" w:rsidP="007037C5">
      <w:r>
        <w:continuationSeparator/>
      </w:r>
    </w:p>
  </w:endnote>
  <w:endnote w:type="continuationNotice" w:id="1">
    <w:p w14:paraId="062C0C58" w14:textId="77777777" w:rsidR="008D7700" w:rsidRDefault="008D7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541481"/>
      <w:docPartObj>
        <w:docPartGallery w:val="Page Numbers (Bottom of Page)"/>
        <w:docPartUnique/>
      </w:docPartObj>
    </w:sdtPr>
    <w:sdtEndPr>
      <w:rPr>
        <w:noProof/>
      </w:rPr>
    </w:sdtEndPr>
    <w:sdtContent>
      <w:p w14:paraId="460DE7F5" w14:textId="03CB3A4F" w:rsidR="00163571" w:rsidRDefault="00163571">
        <w:pPr>
          <w:pStyle w:val="Footer"/>
          <w:jc w:val="center"/>
        </w:pPr>
        <w:r>
          <w:fldChar w:fldCharType="begin"/>
        </w:r>
        <w:r>
          <w:instrText xml:space="preserve"> PAGE   \* MERGEFORMAT </w:instrText>
        </w:r>
        <w:r>
          <w:fldChar w:fldCharType="separate"/>
        </w:r>
        <w:r w:rsidR="00C90C96">
          <w:rPr>
            <w:noProof/>
          </w:rPr>
          <w:t>7</w:t>
        </w:r>
        <w:r>
          <w:rPr>
            <w:noProof/>
          </w:rPr>
          <w:fldChar w:fldCharType="end"/>
        </w:r>
      </w:p>
    </w:sdtContent>
  </w:sdt>
  <w:p w14:paraId="1E8888F5" w14:textId="77777777" w:rsidR="00163571" w:rsidRDefault="00163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A1A22" w14:textId="77777777" w:rsidR="008D7700" w:rsidRDefault="008D7700" w:rsidP="007037C5">
      <w:r>
        <w:separator/>
      </w:r>
    </w:p>
  </w:footnote>
  <w:footnote w:type="continuationSeparator" w:id="0">
    <w:p w14:paraId="470330B0" w14:textId="77777777" w:rsidR="008D7700" w:rsidRDefault="008D7700" w:rsidP="007037C5">
      <w:r>
        <w:continuationSeparator/>
      </w:r>
    </w:p>
  </w:footnote>
  <w:footnote w:type="continuationNotice" w:id="1">
    <w:p w14:paraId="34196843" w14:textId="77777777" w:rsidR="008D7700" w:rsidRDefault="008D77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466C" w14:textId="08AA886E" w:rsidR="00163571" w:rsidRDefault="00C83658" w:rsidP="00C83658">
    <w:pPr>
      <w:pStyle w:val="Header"/>
      <w:ind w:right="-852"/>
      <w:jc w:val="right"/>
      <w:rPr>
        <w:rFonts w:ascii="Arial" w:hAnsi="Arial" w:cs="Arial"/>
        <w:sz w:val="16"/>
        <w:szCs w:val="16"/>
      </w:rPr>
    </w:pPr>
    <w:r>
      <w:rPr>
        <w:rFonts w:ascii="Arial" w:hAnsi="Arial" w:cs="Arial"/>
        <w:sz w:val="16"/>
        <w:szCs w:val="16"/>
      </w:rPr>
      <w:t xml:space="preserve">RCOT Casson Memorial Lecture </w:t>
    </w:r>
    <w:r w:rsidRPr="009F18D6">
      <w:rPr>
        <w:rFonts w:ascii="Arial" w:hAnsi="Arial" w:cs="Arial"/>
        <w:sz w:val="16"/>
        <w:szCs w:val="16"/>
      </w:rPr>
      <w:t>20</w:t>
    </w:r>
    <w:r w:rsidR="009F18D6" w:rsidRPr="009F18D6">
      <w:rPr>
        <w:rFonts w:ascii="Arial" w:hAnsi="Arial" w:cs="Arial"/>
        <w:sz w:val="16"/>
        <w:szCs w:val="16"/>
      </w:rPr>
      <w:t>21</w:t>
    </w:r>
  </w:p>
  <w:p w14:paraId="17CCCFD1" w14:textId="32F7FA7B" w:rsidR="00C83658" w:rsidRPr="00C83658" w:rsidRDefault="009F18D6" w:rsidP="00C83658">
    <w:pPr>
      <w:pStyle w:val="Header"/>
      <w:ind w:right="-852"/>
      <w:jc w:val="right"/>
      <w:rPr>
        <w:rFonts w:ascii="Arial" w:hAnsi="Arial" w:cs="Arial"/>
        <w:sz w:val="16"/>
        <w:szCs w:val="16"/>
      </w:rPr>
    </w:pPr>
    <w:r>
      <w:rPr>
        <w:rFonts w:ascii="Arial" w:hAnsi="Arial" w:cs="Arial"/>
        <w:sz w:val="16"/>
        <w:szCs w:val="16"/>
      </w:rPr>
      <w:t xml:space="preserve">No barriers to </w:t>
    </w:r>
    <w:r w:rsidR="000F38F4">
      <w:rPr>
        <w:rFonts w:ascii="Arial" w:hAnsi="Arial" w:cs="Arial"/>
        <w:sz w:val="16"/>
        <w:szCs w:val="16"/>
      </w:rPr>
      <w:t>brilliance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4B3B" w14:textId="77777777" w:rsidR="00E26D3E" w:rsidRDefault="00E26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7FAD"/>
    <w:multiLevelType w:val="hybridMultilevel"/>
    <w:tmpl w:val="DD96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37871"/>
    <w:multiLevelType w:val="hybridMultilevel"/>
    <w:tmpl w:val="924E22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3D3879"/>
    <w:multiLevelType w:val="multilevel"/>
    <w:tmpl w:val="6FF68E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7800C12"/>
    <w:multiLevelType w:val="hybridMultilevel"/>
    <w:tmpl w:val="AF0AA08C"/>
    <w:lvl w:ilvl="0" w:tplc="5DB0A5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1C0DE5"/>
    <w:multiLevelType w:val="hybridMultilevel"/>
    <w:tmpl w:val="2AA8F186"/>
    <w:lvl w:ilvl="0" w:tplc="6A941C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4A5187E"/>
    <w:multiLevelType w:val="multilevel"/>
    <w:tmpl w:val="8F2C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663AF2"/>
    <w:multiLevelType w:val="hybridMultilevel"/>
    <w:tmpl w:val="9A204FE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5C102B45"/>
    <w:multiLevelType w:val="hybridMultilevel"/>
    <w:tmpl w:val="14EE6130"/>
    <w:lvl w:ilvl="0" w:tplc="645EC78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CB1D68"/>
    <w:multiLevelType w:val="hybridMultilevel"/>
    <w:tmpl w:val="CE5881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8346416"/>
    <w:multiLevelType w:val="hybridMultilevel"/>
    <w:tmpl w:val="591C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822B2"/>
    <w:multiLevelType w:val="multilevel"/>
    <w:tmpl w:val="91DE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B41F57"/>
    <w:multiLevelType w:val="hybridMultilevel"/>
    <w:tmpl w:val="586A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475E6"/>
    <w:multiLevelType w:val="hybridMultilevel"/>
    <w:tmpl w:val="AB42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F2B5B"/>
    <w:multiLevelType w:val="multilevel"/>
    <w:tmpl w:val="DA6A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AD3408"/>
    <w:multiLevelType w:val="hybridMultilevel"/>
    <w:tmpl w:val="5BD6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55196"/>
    <w:multiLevelType w:val="hybridMultilevel"/>
    <w:tmpl w:val="036EE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1"/>
  </w:num>
  <w:num w:numId="5">
    <w:abstractNumId w:val="14"/>
  </w:num>
  <w:num w:numId="6">
    <w:abstractNumId w:val="0"/>
  </w:num>
  <w:num w:numId="7">
    <w:abstractNumId w:val="12"/>
  </w:num>
  <w:num w:numId="8">
    <w:abstractNumId w:val="15"/>
  </w:num>
  <w:num w:numId="9">
    <w:abstractNumId w:val="8"/>
  </w:num>
  <w:num w:numId="10">
    <w:abstractNumId w:val="4"/>
  </w:num>
  <w:num w:numId="11">
    <w:abstractNumId w:val="3"/>
  </w:num>
  <w:num w:numId="12">
    <w:abstractNumId w:val="7"/>
  </w:num>
  <w:num w:numId="13">
    <w:abstractNumId w:val="2"/>
  </w:num>
  <w:num w:numId="14">
    <w:abstractNumId w:val="10"/>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jrdzK7/l3q2QvFZvu+lOQpP935+rSwFqQpBgxzSCFOy2+cLBFpRHdM/oyTWBSc2pxB4vyij0g+Dpqr6i9MDVOw==" w:salt="XjwyI1o5kD0tQonpw/5pM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C5"/>
    <w:rsid w:val="000216C8"/>
    <w:rsid w:val="000339E1"/>
    <w:rsid w:val="000414AD"/>
    <w:rsid w:val="00041CE4"/>
    <w:rsid w:val="0004773C"/>
    <w:rsid w:val="00051A12"/>
    <w:rsid w:val="0006577F"/>
    <w:rsid w:val="000761C8"/>
    <w:rsid w:val="00081004"/>
    <w:rsid w:val="00081F8C"/>
    <w:rsid w:val="00083BA4"/>
    <w:rsid w:val="000A03F7"/>
    <w:rsid w:val="000C0412"/>
    <w:rsid w:val="000C139F"/>
    <w:rsid w:val="000C5A96"/>
    <w:rsid w:val="000C7B38"/>
    <w:rsid w:val="000D573C"/>
    <w:rsid w:val="000E529E"/>
    <w:rsid w:val="000F3873"/>
    <w:rsid w:val="000F38F4"/>
    <w:rsid w:val="000F4386"/>
    <w:rsid w:val="001010BE"/>
    <w:rsid w:val="00105EC8"/>
    <w:rsid w:val="00130F34"/>
    <w:rsid w:val="00132C91"/>
    <w:rsid w:val="00134F17"/>
    <w:rsid w:val="001408E3"/>
    <w:rsid w:val="00163571"/>
    <w:rsid w:val="001651EA"/>
    <w:rsid w:val="00185C9D"/>
    <w:rsid w:val="001932BD"/>
    <w:rsid w:val="001A0CAB"/>
    <w:rsid w:val="001B2380"/>
    <w:rsid w:val="001C4835"/>
    <w:rsid w:val="001D2602"/>
    <w:rsid w:val="001D7A98"/>
    <w:rsid w:val="002045F3"/>
    <w:rsid w:val="0020585E"/>
    <w:rsid w:val="0021540A"/>
    <w:rsid w:val="002249D0"/>
    <w:rsid w:val="00225BB8"/>
    <w:rsid w:val="002323E7"/>
    <w:rsid w:val="00243DAF"/>
    <w:rsid w:val="00246417"/>
    <w:rsid w:val="002502D5"/>
    <w:rsid w:val="00260C2D"/>
    <w:rsid w:val="002672DB"/>
    <w:rsid w:val="00281387"/>
    <w:rsid w:val="00293FC7"/>
    <w:rsid w:val="00297AC1"/>
    <w:rsid w:val="002B4BF6"/>
    <w:rsid w:val="002D4872"/>
    <w:rsid w:val="0032667C"/>
    <w:rsid w:val="00330BD0"/>
    <w:rsid w:val="0033734E"/>
    <w:rsid w:val="0034412D"/>
    <w:rsid w:val="00355154"/>
    <w:rsid w:val="00375382"/>
    <w:rsid w:val="00380A25"/>
    <w:rsid w:val="00381F11"/>
    <w:rsid w:val="003A7EF1"/>
    <w:rsid w:val="003B1CCC"/>
    <w:rsid w:val="003B4758"/>
    <w:rsid w:val="003B68ED"/>
    <w:rsid w:val="003C2B43"/>
    <w:rsid w:val="003C5121"/>
    <w:rsid w:val="003E03BB"/>
    <w:rsid w:val="003E4A82"/>
    <w:rsid w:val="003E52A4"/>
    <w:rsid w:val="00400026"/>
    <w:rsid w:val="004012FE"/>
    <w:rsid w:val="00422F97"/>
    <w:rsid w:val="0043218D"/>
    <w:rsid w:val="00460D90"/>
    <w:rsid w:val="00465E17"/>
    <w:rsid w:val="00476D59"/>
    <w:rsid w:val="00495510"/>
    <w:rsid w:val="004976D5"/>
    <w:rsid w:val="004B0BA5"/>
    <w:rsid w:val="004B4BA1"/>
    <w:rsid w:val="004C1470"/>
    <w:rsid w:val="004D6BB6"/>
    <w:rsid w:val="004E1573"/>
    <w:rsid w:val="005005FC"/>
    <w:rsid w:val="00531B2F"/>
    <w:rsid w:val="00547C60"/>
    <w:rsid w:val="0058793F"/>
    <w:rsid w:val="0059049F"/>
    <w:rsid w:val="005B3BB6"/>
    <w:rsid w:val="005B6CBC"/>
    <w:rsid w:val="005C441F"/>
    <w:rsid w:val="005C5FCA"/>
    <w:rsid w:val="005E32CB"/>
    <w:rsid w:val="00602957"/>
    <w:rsid w:val="00607458"/>
    <w:rsid w:val="00614476"/>
    <w:rsid w:val="0061604B"/>
    <w:rsid w:val="006301D6"/>
    <w:rsid w:val="0063189C"/>
    <w:rsid w:val="00646DDB"/>
    <w:rsid w:val="00651D89"/>
    <w:rsid w:val="00652A89"/>
    <w:rsid w:val="00664645"/>
    <w:rsid w:val="00665C34"/>
    <w:rsid w:val="006829B2"/>
    <w:rsid w:val="006937C6"/>
    <w:rsid w:val="006C3F20"/>
    <w:rsid w:val="006C79B2"/>
    <w:rsid w:val="006E08D6"/>
    <w:rsid w:val="006E2B39"/>
    <w:rsid w:val="006F0AF3"/>
    <w:rsid w:val="006F7FF9"/>
    <w:rsid w:val="007037C5"/>
    <w:rsid w:val="0070753A"/>
    <w:rsid w:val="007142F9"/>
    <w:rsid w:val="0073472E"/>
    <w:rsid w:val="00734A2D"/>
    <w:rsid w:val="00735922"/>
    <w:rsid w:val="00737832"/>
    <w:rsid w:val="00740615"/>
    <w:rsid w:val="00742341"/>
    <w:rsid w:val="00745BB1"/>
    <w:rsid w:val="00770294"/>
    <w:rsid w:val="00771854"/>
    <w:rsid w:val="00794303"/>
    <w:rsid w:val="00795C2C"/>
    <w:rsid w:val="00807E17"/>
    <w:rsid w:val="00835BC6"/>
    <w:rsid w:val="00854B33"/>
    <w:rsid w:val="0086029D"/>
    <w:rsid w:val="00871CF7"/>
    <w:rsid w:val="0089188C"/>
    <w:rsid w:val="008932D4"/>
    <w:rsid w:val="00893FDC"/>
    <w:rsid w:val="008B31E7"/>
    <w:rsid w:val="008D7700"/>
    <w:rsid w:val="008F6D42"/>
    <w:rsid w:val="009242AE"/>
    <w:rsid w:val="009302B4"/>
    <w:rsid w:val="009351C1"/>
    <w:rsid w:val="00960214"/>
    <w:rsid w:val="00963347"/>
    <w:rsid w:val="00964C27"/>
    <w:rsid w:val="00975A09"/>
    <w:rsid w:val="00995E23"/>
    <w:rsid w:val="009A1F6C"/>
    <w:rsid w:val="009A204B"/>
    <w:rsid w:val="009C3A9B"/>
    <w:rsid w:val="009C7196"/>
    <w:rsid w:val="009E426F"/>
    <w:rsid w:val="009F18D6"/>
    <w:rsid w:val="00A00886"/>
    <w:rsid w:val="00A11823"/>
    <w:rsid w:val="00A12D94"/>
    <w:rsid w:val="00A21AB9"/>
    <w:rsid w:val="00A2434F"/>
    <w:rsid w:val="00A73DCE"/>
    <w:rsid w:val="00A74C64"/>
    <w:rsid w:val="00AA6692"/>
    <w:rsid w:val="00AE2B00"/>
    <w:rsid w:val="00B07EFC"/>
    <w:rsid w:val="00B2407E"/>
    <w:rsid w:val="00B356F8"/>
    <w:rsid w:val="00B40B83"/>
    <w:rsid w:val="00B461F6"/>
    <w:rsid w:val="00B506D3"/>
    <w:rsid w:val="00B514F8"/>
    <w:rsid w:val="00B52CBD"/>
    <w:rsid w:val="00B67B54"/>
    <w:rsid w:val="00B8179B"/>
    <w:rsid w:val="00BA5721"/>
    <w:rsid w:val="00BF28D3"/>
    <w:rsid w:val="00C121E1"/>
    <w:rsid w:val="00C1623A"/>
    <w:rsid w:val="00C2769A"/>
    <w:rsid w:val="00C447BA"/>
    <w:rsid w:val="00C622A4"/>
    <w:rsid w:val="00C642CA"/>
    <w:rsid w:val="00C742F3"/>
    <w:rsid w:val="00C83658"/>
    <w:rsid w:val="00C90C96"/>
    <w:rsid w:val="00C9350E"/>
    <w:rsid w:val="00CA0A19"/>
    <w:rsid w:val="00CC04D7"/>
    <w:rsid w:val="00CC1967"/>
    <w:rsid w:val="00CC1BF5"/>
    <w:rsid w:val="00CC7BE4"/>
    <w:rsid w:val="00CD1347"/>
    <w:rsid w:val="00CE47D0"/>
    <w:rsid w:val="00CE4FD7"/>
    <w:rsid w:val="00CE73CA"/>
    <w:rsid w:val="00D01158"/>
    <w:rsid w:val="00D13FCA"/>
    <w:rsid w:val="00D2129B"/>
    <w:rsid w:val="00D30E78"/>
    <w:rsid w:val="00D31489"/>
    <w:rsid w:val="00D31D09"/>
    <w:rsid w:val="00D35617"/>
    <w:rsid w:val="00D40C66"/>
    <w:rsid w:val="00D476E0"/>
    <w:rsid w:val="00D62954"/>
    <w:rsid w:val="00D93022"/>
    <w:rsid w:val="00DA18C4"/>
    <w:rsid w:val="00DC4195"/>
    <w:rsid w:val="00DD424E"/>
    <w:rsid w:val="00DD6490"/>
    <w:rsid w:val="00DE3C26"/>
    <w:rsid w:val="00DF11E9"/>
    <w:rsid w:val="00E14D0E"/>
    <w:rsid w:val="00E26D3E"/>
    <w:rsid w:val="00E43462"/>
    <w:rsid w:val="00E459F9"/>
    <w:rsid w:val="00E46B68"/>
    <w:rsid w:val="00E64FAB"/>
    <w:rsid w:val="00E70A1B"/>
    <w:rsid w:val="00E90B0D"/>
    <w:rsid w:val="00E91769"/>
    <w:rsid w:val="00EA5C1A"/>
    <w:rsid w:val="00ED080C"/>
    <w:rsid w:val="00EF1D22"/>
    <w:rsid w:val="00EF55B9"/>
    <w:rsid w:val="00EF5B71"/>
    <w:rsid w:val="00EF635D"/>
    <w:rsid w:val="00F30E0E"/>
    <w:rsid w:val="00F43EB0"/>
    <w:rsid w:val="00F8434D"/>
    <w:rsid w:val="00F944CF"/>
    <w:rsid w:val="00F975B6"/>
    <w:rsid w:val="00FA1C03"/>
    <w:rsid w:val="00FB6156"/>
    <w:rsid w:val="00FC7108"/>
    <w:rsid w:val="00FD07C1"/>
    <w:rsid w:val="00FD3DC7"/>
    <w:rsid w:val="00FD73A8"/>
    <w:rsid w:val="00FE7B62"/>
    <w:rsid w:val="00FF3412"/>
    <w:rsid w:val="00FF4100"/>
    <w:rsid w:val="00FF6989"/>
    <w:rsid w:val="20D3180A"/>
    <w:rsid w:val="21D5D916"/>
    <w:rsid w:val="2828F58B"/>
    <w:rsid w:val="33AEEC86"/>
    <w:rsid w:val="4B690F08"/>
    <w:rsid w:val="4BE3DFF4"/>
    <w:rsid w:val="530385A7"/>
    <w:rsid w:val="5F701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B36F8"/>
  <w15:docId w15:val="{210ED1B1-539D-3E45-BCC0-D7D9E90C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F3"/>
    <w:pPr>
      <w:spacing w:after="0" w:line="240" w:lineRule="auto"/>
    </w:pPr>
    <w:rPr>
      <w:sz w:val="24"/>
      <w:szCs w:val="24"/>
    </w:rPr>
  </w:style>
  <w:style w:type="paragraph" w:styleId="Heading1">
    <w:name w:val="heading 1"/>
    <w:basedOn w:val="Normal"/>
    <w:next w:val="Normal"/>
    <w:link w:val="Heading1Char"/>
    <w:qFormat/>
    <w:rsid w:val="002045F3"/>
    <w:pPr>
      <w:keepNext/>
      <w:outlineLvl w:val="0"/>
    </w:pPr>
    <w:rPr>
      <w:rFonts w:ascii="Times New Roman" w:eastAsia="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7C5"/>
    <w:pPr>
      <w:tabs>
        <w:tab w:val="center" w:pos="4513"/>
        <w:tab w:val="right" w:pos="9026"/>
      </w:tabs>
    </w:pPr>
  </w:style>
  <w:style w:type="character" w:customStyle="1" w:styleId="HeaderChar">
    <w:name w:val="Header Char"/>
    <w:basedOn w:val="DefaultParagraphFont"/>
    <w:link w:val="Header"/>
    <w:uiPriority w:val="99"/>
    <w:rsid w:val="007037C5"/>
  </w:style>
  <w:style w:type="paragraph" w:styleId="Footer">
    <w:name w:val="footer"/>
    <w:basedOn w:val="Normal"/>
    <w:link w:val="FooterChar"/>
    <w:uiPriority w:val="99"/>
    <w:unhideWhenUsed/>
    <w:rsid w:val="007037C5"/>
    <w:pPr>
      <w:tabs>
        <w:tab w:val="center" w:pos="4513"/>
        <w:tab w:val="right" w:pos="9026"/>
      </w:tabs>
    </w:pPr>
  </w:style>
  <w:style w:type="character" w:customStyle="1" w:styleId="FooterChar">
    <w:name w:val="Footer Char"/>
    <w:basedOn w:val="DefaultParagraphFont"/>
    <w:link w:val="Footer"/>
    <w:uiPriority w:val="99"/>
    <w:rsid w:val="007037C5"/>
  </w:style>
  <w:style w:type="character" w:customStyle="1" w:styleId="Heading1Char">
    <w:name w:val="Heading 1 Char"/>
    <w:basedOn w:val="DefaultParagraphFont"/>
    <w:link w:val="Heading1"/>
    <w:rsid w:val="002045F3"/>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2045F3"/>
    <w:pPr>
      <w:ind w:left="720"/>
      <w:contextualSpacing/>
    </w:pPr>
  </w:style>
  <w:style w:type="character" w:styleId="Hyperlink">
    <w:name w:val="Hyperlink"/>
    <w:uiPriority w:val="99"/>
    <w:unhideWhenUsed/>
    <w:rsid w:val="002045F3"/>
    <w:rPr>
      <w:color w:val="0000FF"/>
      <w:u w:val="single"/>
    </w:rPr>
  </w:style>
  <w:style w:type="paragraph" w:styleId="BalloonText">
    <w:name w:val="Balloon Text"/>
    <w:basedOn w:val="Normal"/>
    <w:link w:val="BalloonTextChar"/>
    <w:uiPriority w:val="99"/>
    <w:semiHidden/>
    <w:unhideWhenUsed/>
    <w:rsid w:val="002045F3"/>
    <w:rPr>
      <w:rFonts w:ascii="Tahoma" w:hAnsi="Tahoma" w:cs="Tahoma"/>
      <w:sz w:val="16"/>
      <w:szCs w:val="16"/>
    </w:rPr>
  </w:style>
  <w:style w:type="character" w:customStyle="1" w:styleId="BalloonTextChar">
    <w:name w:val="Balloon Text Char"/>
    <w:basedOn w:val="DefaultParagraphFont"/>
    <w:link w:val="BalloonText"/>
    <w:uiPriority w:val="99"/>
    <w:semiHidden/>
    <w:rsid w:val="002045F3"/>
    <w:rPr>
      <w:rFonts w:ascii="Tahoma" w:hAnsi="Tahoma" w:cs="Tahoma"/>
      <w:sz w:val="16"/>
      <w:szCs w:val="16"/>
    </w:rPr>
  </w:style>
  <w:style w:type="table" w:styleId="TableGrid">
    <w:name w:val="Table Grid"/>
    <w:basedOn w:val="TableNormal"/>
    <w:uiPriority w:val="59"/>
    <w:rsid w:val="00C74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472E"/>
    <w:rPr>
      <w:color w:val="605E5C"/>
      <w:shd w:val="clear" w:color="auto" w:fill="E1DFDD"/>
    </w:rPr>
  </w:style>
  <w:style w:type="character" w:styleId="CommentReference">
    <w:name w:val="annotation reference"/>
    <w:basedOn w:val="DefaultParagraphFont"/>
    <w:uiPriority w:val="99"/>
    <w:semiHidden/>
    <w:unhideWhenUsed/>
    <w:rsid w:val="00EA5C1A"/>
    <w:rPr>
      <w:sz w:val="16"/>
      <w:szCs w:val="16"/>
    </w:rPr>
  </w:style>
  <w:style w:type="paragraph" w:styleId="CommentText">
    <w:name w:val="annotation text"/>
    <w:basedOn w:val="Normal"/>
    <w:link w:val="CommentTextChar"/>
    <w:uiPriority w:val="99"/>
    <w:semiHidden/>
    <w:unhideWhenUsed/>
    <w:rsid w:val="00EA5C1A"/>
    <w:rPr>
      <w:sz w:val="20"/>
      <w:szCs w:val="20"/>
    </w:rPr>
  </w:style>
  <w:style w:type="character" w:customStyle="1" w:styleId="CommentTextChar">
    <w:name w:val="Comment Text Char"/>
    <w:basedOn w:val="DefaultParagraphFont"/>
    <w:link w:val="CommentText"/>
    <w:uiPriority w:val="99"/>
    <w:semiHidden/>
    <w:rsid w:val="00EA5C1A"/>
    <w:rPr>
      <w:sz w:val="20"/>
      <w:szCs w:val="20"/>
    </w:rPr>
  </w:style>
  <w:style w:type="paragraph" w:styleId="CommentSubject">
    <w:name w:val="annotation subject"/>
    <w:basedOn w:val="CommentText"/>
    <w:next w:val="CommentText"/>
    <w:link w:val="CommentSubjectChar"/>
    <w:uiPriority w:val="99"/>
    <w:semiHidden/>
    <w:unhideWhenUsed/>
    <w:rsid w:val="00EA5C1A"/>
    <w:rPr>
      <w:b/>
      <w:bCs/>
    </w:rPr>
  </w:style>
  <w:style w:type="character" w:customStyle="1" w:styleId="CommentSubjectChar">
    <w:name w:val="Comment Subject Char"/>
    <w:basedOn w:val="CommentTextChar"/>
    <w:link w:val="CommentSubject"/>
    <w:uiPriority w:val="99"/>
    <w:semiHidden/>
    <w:rsid w:val="00EA5C1A"/>
    <w:rPr>
      <w:b/>
      <w:bCs/>
      <w:sz w:val="20"/>
      <w:szCs w:val="20"/>
    </w:rPr>
  </w:style>
  <w:style w:type="paragraph" w:styleId="NormalWeb">
    <w:name w:val="Normal (Web)"/>
    <w:basedOn w:val="Normal"/>
    <w:uiPriority w:val="99"/>
    <w:semiHidden/>
    <w:unhideWhenUsed/>
    <w:rsid w:val="00D30E78"/>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1540A"/>
    <w:rPr>
      <w:color w:val="800080" w:themeColor="followedHyperlink"/>
      <w:u w:val="single"/>
    </w:rPr>
  </w:style>
  <w:style w:type="paragraph" w:customStyle="1" w:styleId="paragraph">
    <w:name w:val="paragraph"/>
    <w:basedOn w:val="Normal"/>
    <w:rsid w:val="00460D9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60D90"/>
  </w:style>
  <w:style w:type="character" w:customStyle="1" w:styleId="eop">
    <w:name w:val="eop"/>
    <w:basedOn w:val="DefaultParagraphFont"/>
    <w:rsid w:val="00460D90"/>
  </w:style>
  <w:style w:type="character" w:styleId="UnresolvedMention">
    <w:name w:val="Unresolved Mention"/>
    <w:basedOn w:val="DefaultParagraphFont"/>
    <w:uiPriority w:val="99"/>
    <w:semiHidden/>
    <w:unhideWhenUsed/>
    <w:rsid w:val="00033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43844">
      <w:bodyDiv w:val="1"/>
      <w:marLeft w:val="0"/>
      <w:marRight w:val="0"/>
      <w:marTop w:val="0"/>
      <w:marBottom w:val="0"/>
      <w:divBdr>
        <w:top w:val="none" w:sz="0" w:space="0" w:color="auto"/>
        <w:left w:val="none" w:sz="0" w:space="0" w:color="auto"/>
        <w:bottom w:val="none" w:sz="0" w:space="0" w:color="auto"/>
        <w:right w:val="none" w:sz="0" w:space="0" w:color="auto"/>
      </w:divBdr>
      <w:divsChild>
        <w:div w:id="1622297426">
          <w:marLeft w:val="0"/>
          <w:marRight w:val="0"/>
          <w:marTop w:val="0"/>
          <w:marBottom w:val="0"/>
          <w:divBdr>
            <w:top w:val="none" w:sz="0" w:space="0" w:color="auto"/>
            <w:left w:val="none" w:sz="0" w:space="0" w:color="auto"/>
            <w:bottom w:val="none" w:sz="0" w:space="0" w:color="auto"/>
            <w:right w:val="none" w:sz="0" w:space="0" w:color="auto"/>
          </w:divBdr>
        </w:div>
        <w:div w:id="658458059">
          <w:marLeft w:val="0"/>
          <w:marRight w:val="0"/>
          <w:marTop w:val="0"/>
          <w:marBottom w:val="0"/>
          <w:divBdr>
            <w:top w:val="none" w:sz="0" w:space="0" w:color="auto"/>
            <w:left w:val="none" w:sz="0" w:space="0" w:color="auto"/>
            <w:bottom w:val="none" w:sz="0" w:space="0" w:color="auto"/>
            <w:right w:val="none" w:sz="0" w:space="0" w:color="auto"/>
          </w:divBdr>
        </w:div>
        <w:div w:id="1632402054">
          <w:marLeft w:val="0"/>
          <w:marRight w:val="0"/>
          <w:marTop w:val="0"/>
          <w:marBottom w:val="0"/>
          <w:divBdr>
            <w:top w:val="none" w:sz="0" w:space="0" w:color="auto"/>
            <w:left w:val="none" w:sz="0" w:space="0" w:color="auto"/>
            <w:bottom w:val="none" w:sz="0" w:space="0" w:color="auto"/>
            <w:right w:val="none" w:sz="0" w:space="0" w:color="auto"/>
          </w:divBdr>
        </w:div>
        <w:div w:id="561410506">
          <w:marLeft w:val="0"/>
          <w:marRight w:val="0"/>
          <w:marTop w:val="0"/>
          <w:marBottom w:val="0"/>
          <w:divBdr>
            <w:top w:val="none" w:sz="0" w:space="0" w:color="auto"/>
            <w:left w:val="none" w:sz="0" w:space="0" w:color="auto"/>
            <w:bottom w:val="none" w:sz="0" w:space="0" w:color="auto"/>
            <w:right w:val="none" w:sz="0" w:space="0" w:color="auto"/>
          </w:divBdr>
        </w:div>
        <w:div w:id="374038365">
          <w:marLeft w:val="0"/>
          <w:marRight w:val="0"/>
          <w:marTop w:val="0"/>
          <w:marBottom w:val="0"/>
          <w:divBdr>
            <w:top w:val="none" w:sz="0" w:space="0" w:color="auto"/>
            <w:left w:val="none" w:sz="0" w:space="0" w:color="auto"/>
            <w:bottom w:val="none" w:sz="0" w:space="0" w:color="auto"/>
            <w:right w:val="none" w:sz="0" w:space="0" w:color="auto"/>
          </w:divBdr>
        </w:div>
        <w:div w:id="670908249">
          <w:marLeft w:val="0"/>
          <w:marRight w:val="0"/>
          <w:marTop w:val="0"/>
          <w:marBottom w:val="0"/>
          <w:divBdr>
            <w:top w:val="none" w:sz="0" w:space="0" w:color="auto"/>
            <w:left w:val="none" w:sz="0" w:space="0" w:color="auto"/>
            <w:bottom w:val="none" w:sz="0" w:space="0" w:color="auto"/>
            <w:right w:val="none" w:sz="0" w:space="0" w:color="auto"/>
          </w:divBdr>
        </w:div>
        <w:div w:id="1055012491">
          <w:marLeft w:val="0"/>
          <w:marRight w:val="0"/>
          <w:marTop w:val="0"/>
          <w:marBottom w:val="0"/>
          <w:divBdr>
            <w:top w:val="none" w:sz="0" w:space="0" w:color="auto"/>
            <w:left w:val="none" w:sz="0" w:space="0" w:color="auto"/>
            <w:bottom w:val="none" w:sz="0" w:space="0" w:color="auto"/>
            <w:right w:val="none" w:sz="0" w:space="0" w:color="auto"/>
          </w:divBdr>
        </w:div>
        <w:div w:id="12076033">
          <w:marLeft w:val="0"/>
          <w:marRight w:val="0"/>
          <w:marTop w:val="0"/>
          <w:marBottom w:val="0"/>
          <w:divBdr>
            <w:top w:val="none" w:sz="0" w:space="0" w:color="auto"/>
            <w:left w:val="none" w:sz="0" w:space="0" w:color="auto"/>
            <w:bottom w:val="none" w:sz="0" w:space="0" w:color="auto"/>
            <w:right w:val="none" w:sz="0" w:space="0" w:color="auto"/>
          </w:divBdr>
        </w:div>
        <w:div w:id="87388469">
          <w:marLeft w:val="0"/>
          <w:marRight w:val="0"/>
          <w:marTop w:val="0"/>
          <w:marBottom w:val="0"/>
          <w:divBdr>
            <w:top w:val="none" w:sz="0" w:space="0" w:color="auto"/>
            <w:left w:val="none" w:sz="0" w:space="0" w:color="auto"/>
            <w:bottom w:val="none" w:sz="0" w:space="0" w:color="auto"/>
            <w:right w:val="none" w:sz="0" w:space="0" w:color="auto"/>
          </w:divBdr>
        </w:div>
        <w:div w:id="384724881">
          <w:marLeft w:val="0"/>
          <w:marRight w:val="0"/>
          <w:marTop w:val="0"/>
          <w:marBottom w:val="0"/>
          <w:divBdr>
            <w:top w:val="none" w:sz="0" w:space="0" w:color="auto"/>
            <w:left w:val="none" w:sz="0" w:space="0" w:color="auto"/>
            <w:bottom w:val="none" w:sz="0" w:space="0" w:color="auto"/>
            <w:right w:val="none" w:sz="0" w:space="0" w:color="auto"/>
          </w:divBdr>
        </w:div>
        <w:div w:id="1028334668">
          <w:marLeft w:val="0"/>
          <w:marRight w:val="0"/>
          <w:marTop w:val="0"/>
          <w:marBottom w:val="0"/>
          <w:divBdr>
            <w:top w:val="none" w:sz="0" w:space="0" w:color="auto"/>
            <w:left w:val="none" w:sz="0" w:space="0" w:color="auto"/>
            <w:bottom w:val="none" w:sz="0" w:space="0" w:color="auto"/>
            <w:right w:val="none" w:sz="0" w:space="0" w:color="auto"/>
          </w:divBdr>
        </w:div>
        <w:div w:id="742721130">
          <w:marLeft w:val="0"/>
          <w:marRight w:val="0"/>
          <w:marTop w:val="0"/>
          <w:marBottom w:val="0"/>
          <w:divBdr>
            <w:top w:val="none" w:sz="0" w:space="0" w:color="auto"/>
            <w:left w:val="none" w:sz="0" w:space="0" w:color="auto"/>
            <w:bottom w:val="none" w:sz="0" w:space="0" w:color="auto"/>
            <w:right w:val="none" w:sz="0" w:space="0" w:color="auto"/>
          </w:divBdr>
        </w:div>
      </w:divsChild>
    </w:div>
    <w:div w:id="370307610">
      <w:bodyDiv w:val="1"/>
      <w:marLeft w:val="0"/>
      <w:marRight w:val="0"/>
      <w:marTop w:val="0"/>
      <w:marBottom w:val="0"/>
      <w:divBdr>
        <w:top w:val="none" w:sz="0" w:space="0" w:color="auto"/>
        <w:left w:val="none" w:sz="0" w:space="0" w:color="auto"/>
        <w:bottom w:val="none" w:sz="0" w:space="0" w:color="auto"/>
        <w:right w:val="none" w:sz="0" w:space="0" w:color="auto"/>
      </w:divBdr>
    </w:div>
    <w:div w:id="383675523">
      <w:bodyDiv w:val="1"/>
      <w:marLeft w:val="0"/>
      <w:marRight w:val="0"/>
      <w:marTop w:val="0"/>
      <w:marBottom w:val="0"/>
      <w:divBdr>
        <w:top w:val="none" w:sz="0" w:space="0" w:color="auto"/>
        <w:left w:val="none" w:sz="0" w:space="0" w:color="auto"/>
        <w:bottom w:val="none" w:sz="0" w:space="0" w:color="auto"/>
        <w:right w:val="none" w:sz="0" w:space="0" w:color="auto"/>
      </w:divBdr>
    </w:div>
    <w:div w:id="14214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wYsZKeCSolw" TargetMode="External"/><Relationship Id="rId18" Type="http://schemas.openxmlformats.org/officeDocument/2006/relationships/hyperlink" Target="https://www.rcot.co.uk/deep-dive-learnin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rcot.co.uk/cpd-rcot" TargetMode="External"/><Relationship Id="rId17" Type="http://schemas.openxmlformats.org/officeDocument/2006/relationships/hyperlink" Target="mailto:Prof.Dev@rcot.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youtube.com/watch?v=brLv9p7lCp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bit.ly/3kRLt6S" TargetMode="External"/><Relationship Id="rId23"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hyperlink" Target="https://www.youtube.com/watch?v=HYgWV-U91NM&amp;t=1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7-ghQ1rN2Eadr3VQBbQNOWV-zdEtQytAgGHq4NY2vXhUMjZEVE9ERkQwOEQ1NlVEN0RLV0ZXS05KNi4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37a489-e091-4f07-8889-5ace608ab527">
      <UserInfo>
        <DisplayName>Nikki Daniels</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70FFF5638F3246893ADA9F5A489BC7" ma:contentTypeVersion="12" ma:contentTypeDescription="Create a new document." ma:contentTypeScope="" ma:versionID="0e9a93b1198fd8e8fec21777a12e7f9f">
  <xsd:schema xmlns:xsd="http://www.w3.org/2001/XMLSchema" xmlns:xs="http://www.w3.org/2001/XMLSchema" xmlns:p="http://schemas.microsoft.com/office/2006/metadata/properties" xmlns:ns2="877e7897-c2a2-4a2a-8a6e-c57445ddf3eb" xmlns:ns3="8237a489-e091-4f07-8889-5ace608ab527" targetNamespace="http://schemas.microsoft.com/office/2006/metadata/properties" ma:root="true" ma:fieldsID="001ba3f4a3c99c0c6ed867cb9906d9c7" ns2:_="" ns3:_="">
    <xsd:import namespace="877e7897-c2a2-4a2a-8a6e-c57445ddf3eb"/>
    <xsd:import namespace="8237a489-e091-4f07-8889-5ace608ab5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e7897-c2a2-4a2a-8a6e-c57445ddf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7a489-e091-4f07-8889-5ace608ab5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17567-7371-410D-9298-964412C3A7B1}">
  <ds:schemaRefs>
    <ds:schemaRef ds:uri="http://schemas.microsoft.com/office/2006/metadata/properties"/>
    <ds:schemaRef ds:uri="877e7897-c2a2-4a2a-8a6e-c57445ddf3eb"/>
    <ds:schemaRef ds:uri="http://purl.org/dc/terms/"/>
    <ds:schemaRef ds:uri="8237a489-e091-4f07-8889-5ace608ab527"/>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66390D-7ED1-4FE4-8A19-9B5FB879861D}">
  <ds:schemaRefs>
    <ds:schemaRef ds:uri="http://schemas.microsoft.com/sharepoint/v3/contenttype/forms"/>
  </ds:schemaRefs>
</ds:datastoreItem>
</file>

<file path=customXml/itemProps3.xml><?xml version="1.0" encoding="utf-8"?>
<ds:datastoreItem xmlns:ds="http://schemas.openxmlformats.org/officeDocument/2006/customXml" ds:itemID="{4E221828-990B-4020-A28B-E7EF5F0F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e7897-c2a2-4a2a-8a6e-c57445ddf3eb"/>
    <ds:schemaRef ds:uri="8237a489-e091-4f07-8889-5ace608ab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Dev</dc:creator>
  <cp:lastModifiedBy>Delwen Samuel</cp:lastModifiedBy>
  <cp:revision>3</cp:revision>
  <cp:lastPrinted>2020-12-02T09:55:00Z</cp:lastPrinted>
  <dcterms:created xsi:type="dcterms:W3CDTF">2021-12-20T16:17:00Z</dcterms:created>
  <dcterms:modified xsi:type="dcterms:W3CDTF">2021-12-20T16:17:00Z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0x0101007470FFF5638F3246893ADA9F5A489BC7</vt:lpwstr>
  </property>
</Properties>
</file>