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1B45" w14:textId="2A97E909" w:rsidR="003F03C6" w:rsidRDefault="00DF252A" w:rsidP="00013319">
      <w:pPr>
        <w:pStyle w:val="Title"/>
      </w:pPr>
      <w:r w:rsidRPr="00DF252A">
        <w:t>Work Capability Assessment: activities and descriptors</w:t>
      </w:r>
    </w:p>
    <w:p w14:paraId="37EE16C3" w14:textId="5873EA60" w:rsidR="005F4381" w:rsidRDefault="649AFA0E" w:rsidP="00013319">
      <w:pPr>
        <w:pStyle w:val="Subtitle"/>
      </w:pPr>
      <w:r>
        <w:t xml:space="preserve">Date </w:t>
      </w:r>
      <w:r w:rsidR="0FAD34A4">
        <w:t>27</w:t>
      </w:r>
      <w:r w:rsidR="5680BB8F">
        <w:t xml:space="preserve"> October 2023</w:t>
      </w:r>
    </w:p>
    <w:p w14:paraId="370764AC" w14:textId="31ADFE24" w:rsidR="00540960" w:rsidRDefault="00540960" w:rsidP="00013319"/>
    <w:p w14:paraId="7AFB74E1" w14:textId="77777777" w:rsidR="00540960" w:rsidRPr="00540960" w:rsidRDefault="00540960" w:rsidP="00013319"/>
    <w:p w14:paraId="511242D9" w14:textId="2D31FA37" w:rsidR="003F03C6" w:rsidRDefault="00540960" w:rsidP="00013319">
      <w:pPr>
        <w:pStyle w:val="Heading1"/>
      </w:pPr>
      <w:r>
        <w:t xml:space="preserve">About </w:t>
      </w:r>
      <w:r w:rsidR="005721E6">
        <w:t>us</w:t>
      </w:r>
    </w:p>
    <w:p w14:paraId="1DC25382" w14:textId="77777777" w:rsidR="00A1758B" w:rsidRDefault="00A1758B" w:rsidP="00A1758B">
      <w:pPr>
        <w:widowControl/>
        <w:autoSpaceDE w:val="0"/>
        <w:autoSpaceDN w:val="0"/>
        <w:adjustRightInd w:val="0"/>
      </w:pPr>
    </w:p>
    <w:p w14:paraId="224455FC" w14:textId="728A5B17" w:rsidR="005721E6" w:rsidRPr="00A1758B" w:rsidRDefault="005721E6" w:rsidP="00A1758B">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r w:rsidR="004B7682" w:rsidRPr="00A1758B">
        <w:t>society</w:t>
      </w:r>
      <w:r w:rsidRPr="00A1758B">
        <w:t>.</w:t>
      </w:r>
    </w:p>
    <w:p w14:paraId="44BE9BF9" w14:textId="77777777" w:rsidR="005721E6" w:rsidRDefault="005721E6" w:rsidP="00A1758B"/>
    <w:p w14:paraId="66C37004" w14:textId="72CDD8C6" w:rsidR="00991E3C" w:rsidRDefault="00991E3C" w:rsidP="00A1758B">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FE99543" w14:textId="77777777" w:rsidR="00991E3C" w:rsidRPr="00A1758B" w:rsidRDefault="00991E3C" w:rsidP="00A1758B"/>
    <w:p w14:paraId="72AD369F" w14:textId="090D659E" w:rsidR="00991E3C" w:rsidRPr="00A1758B" w:rsidRDefault="00991E3C" w:rsidP="00A1758B">
      <w:r>
        <w:t xml:space="preserve">It’s </w:t>
      </w:r>
      <w:r w:rsidR="58E71FB1">
        <w:t>a science</w:t>
      </w:r>
      <w:r>
        <w:t>-based, health and social care profession that’s regulated by the Health and Care Professions Council.</w:t>
      </w:r>
    </w:p>
    <w:p w14:paraId="378AEB97" w14:textId="77777777" w:rsidR="00991E3C" w:rsidRDefault="00991E3C" w:rsidP="00A1758B"/>
    <w:p w14:paraId="44DB5874" w14:textId="4B3D3DF8" w:rsidR="00991E3C" w:rsidRPr="00A1758B" w:rsidRDefault="00991E3C" w:rsidP="00A1758B">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33538424" w14:textId="77777777" w:rsidR="00991E3C" w:rsidRDefault="00991E3C" w:rsidP="00A1758B"/>
    <w:p w14:paraId="2DDD3900" w14:textId="16EC2B7C" w:rsidR="00991E3C" w:rsidRDefault="00991E3C" w:rsidP="00A1758B">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7D4CFD06" w14:textId="77777777" w:rsidR="00991E3C" w:rsidRPr="00A1758B" w:rsidRDefault="00991E3C" w:rsidP="00A1758B"/>
    <w:p w14:paraId="1AE08D31" w14:textId="77777777" w:rsidR="00991E3C" w:rsidRPr="00A1758B" w:rsidRDefault="00991E3C" w:rsidP="00A1758B">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45746857" w14:textId="62A345E6" w:rsidR="00991E3C" w:rsidRDefault="00991E3C" w:rsidP="00A1758B"/>
    <w:p w14:paraId="2CBD62EB" w14:textId="77777777" w:rsidR="00991E3C" w:rsidRDefault="00991E3C" w:rsidP="00A1758B"/>
    <w:p w14:paraId="0548E561" w14:textId="62EC0C74" w:rsidR="00991E3C" w:rsidRDefault="00133459" w:rsidP="00013319">
      <w:pPr>
        <w:pStyle w:val="Heading1"/>
      </w:pPr>
      <w:r>
        <w:t>Our response</w:t>
      </w:r>
    </w:p>
    <w:p w14:paraId="69281419" w14:textId="6326052F" w:rsidR="002715E7" w:rsidRPr="0094502C" w:rsidRDefault="00133459" w:rsidP="002715E7">
      <w:pPr>
        <w:spacing w:after="160" w:line="257" w:lineRule="auto"/>
        <w:rPr>
          <w:b/>
          <w:bCs/>
          <w:u w:val="single"/>
        </w:rPr>
      </w:pPr>
      <w:r>
        <w:br/>
      </w:r>
      <w:proofErr w:type="spellStart"/>
      <w:r w:rsidR="002715E7" w:rsidRPr="0094502C">
        <w:rPr>
          <w:b/>
          <w:bCs/>
          <w:u w:val="single"/>
        </w:rPr>
        <w:t>Mob</w:t>
      </w:r>
      <w:r w:rsidR="0094502C" w:rsidRPr="0094502C">
        <w:rPr>
          <w:b/>
          <w:bCs/>
          <w:u w:val="single"/>
        </w:rPr>
        <w:t>ilising</w:t>
      </w:r>
      <w:proofErr w:type="spellEnd"/>
      <w:r w:rsidR="0094502C" w:rsidRPr="0094502C">
        <w:rPr>
          <w:b/>
          <w:bCs/>
          <w:u w:val="single"/>
        </w:rPr>
        <w:t xml:space="preserve"> </w:t>
      </w:r>
    </w:p>
    <w:p w14:paraId="7A6A96BF" w14:textId="10EC1C80" w:rsidR="002715E7" w:rsidRDefault="002715E7" w:rsidP="002715E7">
      <w:pPr>
        <w:spacing w:after="160" w:line="257" w:lineRule="auto"/>
      </w:pPr>
      <w:r>
        <w:t>We share the concern raised by the Society of Occupational Medicine regarding the impact of certain conditions on mobility, which are not traditionally associated with mobility issues. Many individuals experience fatigue and post-exertional malaise that impede their ability to engage in work or work-related activities, regardless of the workplace setting. The proposed changes do not address the challenge of capturing fatigue in the Work Capability Assessment (WCA). We also acknowledge that certain conditions leading to LCWRA advice may benefit from a suitable home or hybrid working environment.</w:t>
      </w:r>
    </w:p>
    <w:p w14:paraId="5FFC3395" w14:textId="77777777" w:rsidR="002715E7" w:rsidRPr="0094502C" w:rsidRDefault="002715E7" w:rsidP="002715E7">
      <w:pPr>
        <w:spacing w:after="160" w:line="257" w:lineRule="auto"/>
        <w:rPr>
          <w:b/>
          <w:bCs/>
          <w:u w:val="single"/>
        </w:rPr>
      </w:pPr>
      <w:r w:rsidRPr="0094502C">
        <w:rPr>
          <w:b/>
          <w:bCs/>
          <w:u w:val="single"/>
        </w:rPr>
        <w:t>Absence or loss of bowel/bladder control (Continence)</w:t>
      </w:r>
    </w:p>
    <w:p w14:paraId="4E409E03" w14:textId="22722B19" w:rsidR="002715E7" w:rsidRDefault="002715E7" w:rsidP="002715E7">
      <w:pPr>
        <w:spacing w:after="160" w:line="257" w:lineRule="auto"/>
      </w:pPr>
      <w:r>
        <w:t xml:space="preserve">While we acknowledge the potential benefits of home working in mitigating some of the challenges </w:t>
      </w:r>
      <w:r>
        <w:lastRenderedPageBreak/>
        <w:t xml:space="preserve">related to continence, there are considerations to be made. Regular changes of pads, which may not be planned, can disrupt work and work-related activities. It is crucial to </w:t>
      </w:r>
      <w:proofErr w:type="spellStart"/>
      <w:r>
        <w:t>recognise</w:t>
      </w:r>
      <w:proofErr w:type="spellEnd"/>
      <w:r>
        <w:t xml:space="preserve"> that removing consideration of continence from the WCA process could have a significant impact on the mental health of affected individuals, potentially leading to the threshold for other mental health descriptors.</w:t>
      </w:r>
    </w:p>
    <w:p w14:paraId="6F67495D" w14:textId="1C34347F" w:rsidR="002715E7" w:rsidRPr="0094502C" w:rsidRDefault="002715E7" w:rsidP="002715E7">
      <w:pPr>
        <w:spacing w:after="160" w:line="257" w:lineRule="auto"/>
        <w:rPr>
          <w:b/>
          <w:bCs/>
          <w:u w:val="single"/>
        </w:rPr>
      </w:pPr>
      <w:r w:rsidRPr="0094502C">
        <w:rPr>
          <w:b/>
          <w:bCs/>
          <w:u w:val="single"/>
        </w:rPr>
        <w:t>Coping with Social Engagement due to cognitive impairment or mental disorder</w:t>
      </w:r>
    </w:p>
    <w:p w14:paraId="2192D52E" w14:textId="0F03DE41" w:rsidR="002715E7" w:rsidRDefault="002715E7" w:rsidP="002715E7">
      <w:pPr>
        <w:spacing w:after="160" w:line="257" w:lineRule="auto"/>
      </w:pPr>
      <w:r>
        <w:t>We appreciate that home or hybrid working can help address social engagement difficulties for some individuals. However, it is essential to consider the overall health benefits of work for all individuals, including those with ongoing acute or chronic illnesses. We share the concern that clients with symptoms related to this descriptor might be advised to work from home exclusively, potentially limiting the benefits of work. We recommend ensuring that systems are available to support clients in engaging in face-to-face interactions when it is deemed beneficial by key stakeholders involved in their care. Additionally, it is vital to inform individuals of the support available if they require 100% home working due to their medical conditions, to prevent discrimination or disadvantage.</w:t>
      </w:r>
    </w:p>
    <w:p w14:paraId="0DA1DAAF" w14:textId="77777777" w:rsidR="002715E7" w:rsidRPr="0094502C" w:rsidRDefault="002715E7" w:rsidP="002715E7">
      <w:pPr>
        <w:spacing w:after="160" w:line="257" w:lineRule="auto"/>
        <w:rPr>
          <w:b/>
          <w:bCs/>
          <w:u w:val="single"/>
        </w:rPr>
      </w:pPr>
      <w:r w:rsidRPr="0094502C">
        <w:rPr>
          <w:b/>
          <w:bCs/>
          <w:u w:val="single"/>
        </w:rPr>
        <w:t>Getting About (LCW only)</w:t>
      </w:r>
    </w:p>
    <w:p w14:paraId="173069DB" w14:textId="77777777" w:rsidR="002715E7" w:rsidRDefault="002715E7" w:rsidP="002715E7">
      <w:pPr>
        <w:spacing w:after="160" w:line="257" w:lineRule="auto"/>
      </w:pPr>
      <w:r>
        <w:t>The proposed changes for "Getting About" align with those for "Coping with Social Engagement." We support the recommendations made for the previous descriptor, as they apply equally here.</w:t>
      </w:r>
    </w:p>
    <w:p w14:paraId="06080B01" w14:textId="77777777" w:rsidR="002715E7" w:rsidRPr="0094502C" w:rsidRDefault="002715E7" w:rsidP="002715E7">
      <w:pPr>
        <w:spacing w:after="160" w:line="257" w:lineRule="auto"/>
        <w:rPr>
          <w:b/>
          <w:bCs/>
          <w:u w:val="single"/>
        </w:rPr>
      </w:pPr>
      <w:r w:rsidRPr="0094502C">
        <w:rPr>
          <w:b/>
          <w:bCs/>
          <w:u w:val="single"/>
        </w:rPr>
        <w:t>Substantial Risk (Special Circumstances and Non-Functional Descriptor)</w:t>
      </w:r>
    </w:p>
    <w:p w14:paraId="3AA848D1" w14:textId="77777777" w:rsidR="002715E7" w:rsidRDefault="002715E7" w:rsidP="002715E7">
      <w:pPr>
        <w:spacing w:after="160" w:line="257" w:lineRule="auto"/>
      </w:pPr>
      <w:r>
        <w:t xml:space="preserve">We acknowledge the proposed changes to the non-functional descriptor of Substantial Risk. The suggestion to reflect that this risk would not apply when a person can engage in work-related activities or when reasonable adjustments can be made is noted. However, we share the concern expressed by the Society of Occupational Medicine regarding the alternative suggestion to remove the LCWRA risk category. There are individuals, particularly those with mental health conditions, who are highly vulnerable and for whom any expectation of work-related activity could result in further harm to their mental state. It is important to </w:t>
      </w:r>
      <w:proofErr w:type="spellStart"/>
      <w:r>
        <w:t>recognise</w:t>
      </w:r>
      <w:proofErr w:type="spellEnd"/>
      <w:r>
        <w:t xml:space="preserve"> that an individual's functional history might not accurately reflect their ability to cope with certain work preparations, and increased expectations could be detrimental. The suggestion of financial changes or expectations around work activities could also add stress to particularly vulnerable people.</w:t>
      </w:r>
    </w:p>
    <w:p w14:paraId="03717458" w14:textId="68C0B89B" w:rsidR="00133459" w:rsidRDefault="002715E7" w:rsidP="002715E7">
      <w:pPr>
        <w:spacing w:after="160" w:line="257" w:lineRule="auto"/>
      </w:pPr>
      <w:r>
        <w:t xml:space="preserve">Our recommendation is that if changes are made to this category, individuals previously </w:t>
      </w:r>
      <w:proofErr w:type="spellStart"/>
      <w:r>
        <w:t>categori</w:t>
      </w:r>
      <w:r w:rsidR="00F86C17">
        <w:t>s</w:t>
      </w:r>
      <w:r>
        <w:t>ed</w:t>
      </w:r>
      <w:proofErr w:type="spellEnd"/>
      <w:r>
        <w:t xml:space="preserve"> under Substantial Risk LCWRA should undergo regular checks and monitoring, with involvement from primary care and other relevant healthcare professionals. We also suggest considering the concept of "potential risk" for situations where an HCP </w:t>
      </w:r>
      <w:proofErr w:type="spellStart"/>
      <w:r>
        <w:t>recognises</w:t>
      </w:r>
      <w:proofErr w:type="spellEnd"/>
      <w:r>
        <w:t xml:space="preserve"> potential red flags, allowing a decision on risk to be made </w:t>
      </w:r>
      <w:proofErr w:type="gramStart"/>
      <w:r>
        <w:t>at a later date</w:t>
      </w:r>
      <w:proofErr w:type="gramEnd"/>
      <w:r>
        <w:t xml:space="preserve"> following further evidence gathering. It is important to note that the consultation does not address LCWRA risk related to physical conditions or symptoms.</w:t>
      </w:r>
    </w:p>
    <w:p w14:paraId="436F52D6" w14:textId="3B1BE369" w:rsidR="00540960" w:rsidRPr="00F74AED" w:rsidRDefault="00540960" w:rsidP="00A1758B">
      <w:pPr>
        <w:pStyle w:val="Heading2"/>
      </w:pPr>
      <w:r w:rsidRPr="00F74AED">
        <w:t xml:space="preserve">Contact </w:t>
      </w:r>
    </w:p>
    <w:p w14:paraId="20C9C71E" w14:textId="77777777" w:rsidR="00540960" w:rsidRPr="000D1F71" w:rsidRDefault="00540960" w:rsidP="00A1758B"/>
    <w:p w14:paraId="77E88889" w14:textId="77777777" w:rsidR="00540960" w:rsidRPr="000D1F71" w:rsidRDefault="00540960" w:rsidP="00A1758B">
      <w:r w:rsidRPr="000D1F71">
        <w:t>For further information on this submission, please contact:</w:t>
      </w:r>
    </w:p>
    <w:p w14:paraId="669E4E96" w14:textId="545EC832" w:rsidR="00403E5B" w:rsidRDefault="00403E5B" w:rsidP="2E8AEFEF"/>
    <w:p w14:paraId="26F1205F" w14:textId="46E037EE" w:rsidR="7C15613A" w:rsidRDefault="7C15613A" w:rsidP="2E8AEFEF">
      <w:r>
        <w:t>Ben Powick</w:t>
      </w:r>
    </w:p>
    <w:p w14:paraId="094B0A30" w14:textId="103B5A5B" w:rsidR="7C15613A" w:rsidRDefault="7C15613A" w:rsidP="2E8AEFEF">
      <w:r>
        <w:t xml:space="preserve">Policy and Public Affairs Manager </w:t>
      </w:r>
    </w:p>
    <w:p w14:paraId="02B47399" w14:textId="62892A94" w:rsidR="00540960" w:rsidRPr="000D1F71" w:rsidRDefault="184A9F08" w:rsidP="141C97B6">
      <w:r>
        <w:t>Royal College of Occupational Therapists</w:t>
      </w:r>
    </w:p>
    <w:p w14:paraId="7D960C92" w14:textId="69CDD356" w:rsidR="00540960" w:rsidRPr="000D1F71" w:rsidRDefault="2F471ED8" w:rsidP="2E8AEFEF">
      <w:pPr>
        <w:jc w:val="both"/>
      </w:pPr>
      <w:r w:rsidRPr="2E8AEFEF">
        <w:rPr>
          <w:color w:val="000000" w:themeColor="text1"/>
        </w:rPr>
        <w:t>Benjamin.Powick@rcot.co.uk</w:t>
      </w:r>
    </w:p>
    <w:p w14:paraId="11383C90" w14:textId="5DD8864F" w:rsidR="00540960" w:rsidRPr="000D1F71" w:rsidRDefault="184A9F08" w:rsidP="141C97B6">
      <w:r>
        <w:t xml:space="preserve">                                                </w:t>
      </w:r>
    </w:p>
    <w:p w14:paraId="3F17FE8A" w14:textId="050FD340" w:rsidR="00AA0FC8" w:rsidRPr="00AA0FC8" w:rsidRDefault="00AA0FC8" w:rsidP="00013319">
      <w:pPr>
        <w:tabs>
          <w:tab w:val="left" w:pos="8518"/>
        </w:tabs>
      </w:pPr>
      <w:r>
        <w:tab/>
      </w:r>
    </w:p>
    <w:sectPr w:rsidR="00AA0FC8" w:rsidRPr="00AA0FC8" w:rsidSect="004C701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1080" w:header="2041" w:footer="11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259A" w14:textId="77777777" w:rsidR="00752131" w:rsidRDefault="00752131" w:rsidP="00896FCA">
      <w:r>
        <w:separator/>
      </w:r>
    </w:p>
  </w:endnote>
  <w:endnote w:type="continuationSeparator" w:id="0">
    <w:p w14:paraId="5EFF783E" w14:textId="77777777" w:rsidR="00752131" w:rsidRDefault="00752131" w:rsidP="00896FCA">
      <w:r>
        <w:continuationSeparator/>
      </w:r>
    </w:p>
  </w:endnote>
  <w:endnote w:type="continuationNotice" w:id="1">
    <w:p w14:paraId="7A5F7744" w14:textId="77777777" w:rsidR="00752131" w:rsidRDefault="0075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5DB5" w14:textId="77777777" w:rsidR="008569B8" w:rsidRDefault="00856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A8A" w14:textId="77777777" w:rsidR="00896FCA" w:rsidRPr="00A5434C" w:rsidRDefault="00AA0FC8" w:rsidP="00A5434C">
    <w:r w:rsidRPr="00AA0FC8">
      <w:rPr>
        <w:noProof/>
      </w:rPr>
      <mc:AlternateContent>
        <mc:Choice Requires="wps">
          <w:drawing>
            <wp:anchor distT="0" distB="0" distL="114300" distR="114300" simplePos="0" relativeHeight="251658245" behindDoc="0" locked="0" layoutInCell="1" allowOverlap="1" wp14:anchorId="207BD45F" wp14:editId="498F0692">
              <wp:simplePos x="0" y="0"/>
              <wp:positionH relativeFrom="column">
                <wp:posOffset>4494530</wp:posOffset>
              </wp:positionH>
              <wp:positionV relativeFrom="paragraph">
                <wp:posOffset>243205</wp:posOffset>
              </wp:positionV>
              <wp:extent cx="1647825" cy="205740"/>
              <wp:effectExtent l="0" t="0" r="3175" b="0"/>
              <wp:wrapSquare wrapText="bothSides"/>
              <wp:docPr id="10" name="Text Box 10"/>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07BD45F">
              <v:stroke joinstyle="miter"/>
              <v:path gradientshapeok="t" o:connecttype="rect"/>
            </v:shapetype>
            <v:shape id="Text Box 10" style="position:absolute;margin-left:353.9pt;margin-top:19.15pt;width:129.75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edDQIAABwEAAAOAAAAZHJzL2Uyb0RvYy54bWysU11v2yAUfZ+0/4B4X+xkTV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">
              <v:textbox inset="0,0,0,0">
                <w:txbxContent>
                  <w:p w:rsidRPr="004C7013" w:rsidR="00AA0FC8" w:rsidP="00AA0FC8" w:rsidRDefault="00AA0FC8" w14:paraId="03E8FB87" w14:textId="77777777">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A0FC8">
      <w:rPr>
        <w:noProof/>
      </w:rPr>
      <mc:AlternateContent>
        <mc:Choice Requires="wps">
          <w:drawing>
            <wp:anchor distT="0" distB="0" distL="114300" distR="114300" simplePos="0" relativeHeight="251658244" behindDoc="0" locked="0" layoutInCell="1" allowOverlap="1" wp14:anchorId="0EFBEE04" wp14:editId="71E6B883">
              <wp:simplePos x="0" y="0"/>
              <wp:positionH relativeFrom="column">
                <wp:posOffset>0</wp:posOffset>
              </wp:positionH>
              <wp:positionV relativeFrom="paragraph">
                <wp:posOffset>243384</wp:posOffset>
              </wp:positionV>
              <wp:extent cx="2395220" cy="205740"/>
              <wp:effectExtent l="0" t="0" r="5080" b="0"/>
              <wp:wrapSquare wrapText="bothSides"/>
              <wp:docPr id="9" name="Text Box 9"/>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32FA79BB" w14:textId="06C81591" w:rsidR="00AA0FC8" w:rsidRPr="00AA0FC8" w:rsidRDefault="00AA0FC8" w:rsidP="00AA0FC8">
                          <w:pPr>
                            <w:pStyle w:val="Footer"/>
                          </w:pPr>
                          <w:r>
                            <w:fldChar w:fldCharType="begin"/>
                          </w:r>
                          <w:r>
                            <w:rPr>
                              <w:lang w:val="en-GB"/>
                            </w:rPr>
                            <w:instrText xml:space="preserve"> DATE \@ "d MMMM yyyy" </w:instrText>
                          </w:r>
                          <w:r>
                            <w:fldChar w:fldCharType="separate"/>
                          </w:r>
                          <w:r w:rsidR="004B7682">
                            <w:rPr>
                              <w:noProof/>
                              <w:lang w:val="en-GB"/>
                            </w:rPr>
                            <w:t>30 October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EE04" id="_x0000_t202" coordsize="21600,21600" o:spt="202" path="m,l,21600r21600,l21600,xe">
              <v:stroke joinstyle="miter"/>
              <v:path gradientshapeok="t" o:connecttype="rect"/>
            </v:shapetype>
            <v:shape id="Text Box 9" o:spid="_x0000_s1027" type="#_x0000_t202" style="position:absolute;margin-left:0;margin-top:19.15pt;width:188.6pt;height:1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" filled="f" stroked="f" strokeweight=".5pt">
              <v:textbox inset="0,0,0,0">
                <w:txbxContent>
                  <w:p w14:paraId="32FA79BB" w14:textId="06C81591" w:rsidR="00AA0FC8" w:rsidRPr="00AA0FC8" w:rsidRDefault="00AA0FC8" w:rsidP="00AA0FC8">
                    <w:pPr>
                      <w:pStyle w:val="Footer"/>
                    </w:pPr>
                    <w:r>
                      <w:fldChar w:fldCharType="begin"/>
                    </w:r>
                    <w:r>
                      <w:rPr>
                        <w:lang w:val="en-GB"/>
                      </w:rPr>
                      <w:instrText xml:space="preserve"> DATE \@ "d MMMM yyyy" </w:instrText>
                    </w:r>
                    <w:r>
                      <w:fldChar w:fldCharType="separate"/>
                    </w:r>
                    <w:r w:rsidR="004B7682">
                      <w:rPr>
                        <w:noProof/>
                        <w:lang w:val="en-GB"/>
                      </w:rPr>
                      <w:t>30 October 2023</w:t>
                    </w:r>
                    <w: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7D97" w14:textId="77777777" w:rsidR="002A0FE6" w:rsidRPr="00A5434C" w:rsidRDefault="004C7013" w:rsidP="00A5434C">
    <w:r w:rsidRPr="00A5434C">
      <w:rPr>
        <w:noProof/>
      </w:rPr>
      <mc:AlternateContent>
        <mc:Choice Requires="wps">
          <w:drawing>
            <wp:anchor distT="0" distB="0" distL="114300" distR="114300" simplePos="0" relativeHeight="251658243" behindDoc="0" locked="0" layoutInCell="1" allowOverlap="1" wp14:anchorId="5FB64DEF" wp14:editId="6FD8AE9A">
              <wp:simplePos x="0" y="0"/>
              <wp:positionH relativeFrom="column">
                <wp:posOffset>4490935</wp:posOffset>
              </wp:positionH>
              <wp:positionV relativeFrom="paragraph">
                <wp:posOffset>245110</wp:posOffset>
              </wp:positionV>
              <wp:extent cx="1647825" cy="205740"/>
              <wp:effectExtent l="0" t="0" r="3175" b="0"/>
              <wp:wrapSquare wrapText="bothSides"/>
              <wp:docPr id="4" name="Text Box 4"/>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FB64DEF">
              <v:stroke joinstyle="miter"/>
              <v:path gradientshapeok="t" o:connecttype="rect"/>
            </v:shapetype>
            <v:shape id="Text Box 4" style="position:absolute;margin-left:353.6pt;margin-top:19.3pt;width:129.75pt;height:1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zYEQ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">
              <v:textbox inset="0,0,0,0">
                <w:txbxContent>
                  <w:p w:rsidRPr="004C7013" w:rsidR="004C7013" w:rsidP="004C7013" w:rsidRDefault="004C7013" w14:paraId="3F27AF20" w14:textId="77777777">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5434C">
      <w:rPr>
        <w:noProof/>
      </w:rPr>
      <mc:AlternateContent>
        <mc:Choice Requires="wps">
          <w:drawing>
            <wp:anchor distT="0" distB="0" distL="114300" distR="114300" simplePos="0" relativeHeight="251658242" behindDoc="0" locked="0" layoutInCell="1" allowOverlap="1" wp14:anchorId="66AF2F8C" wp14:editId="69BFF363">
              <wp:simplePos x="0" y="0"/>
              <wp:positionH relativeFrom="column">
                <wp:posOffset>-3810</wp:posOffset>
              </wp:positionH>
              <wp:positionV relativeFrom="paragraph">
                <wp:posOffset>245110</wp:posOffset>
              </wp:positionV>
              <wp:extent cx="2395220" cy="2057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013BCC19" w14:textId="7F671736" w:rsidR="004C7013" w:rsidRPr="00AA0FC8" w:rsidRDefault="00AA0FC8" w:rsidP="00AA0FC8">
                          <w:pPr>
                            <w:pStyle w:val="Footer"/>
                          </w:pPr>
                          <w:r>
                            <w:fldChar w:fldCharType="begin"/>
                          </w:r>
                          <w:r>
                            <w:rPr>
                              <w:lang w:val="en-GB"/>
                            </w:rPr>
                            <w:instrText xml:space="preserve"> DATE \@ "d MMMM yyyy" </w:instrText>
                          </w:r>
                          <w:r>
                            <w:fldChar w:fldCharType="separate"/>
                          </w:r>
                          <w:r w:rsidR="004B7682">
                            <w:rPr>
                              <w:noProof/>
                              <w:lang w:val="en-GB"/>
                            </w:rPr>
                            <w:t>30 October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F2F8C" id="_x0000_t202" coordsize="21600,21600" o:spt="202" path="m,l,21600r21600,l21600,xe">
              <v:stroke joinstyle="miter"/>
              <v:path gradientshapeok="t" o:connecttype="rect"/>
            </v:shapetype>
            <v:shape id="Text Box 2" o:spid="_x0000_s1029" type="#_x0000_t202" style="position:absolute;margin-left:-.3pt;margin-top:19.3pt;width:188.6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" filled="f" stroked="f" strokeweight=".5pt">
              <v:textbox inset="0,0,0,0">
                <w:txbxContent>
                  <w:p w14:paraId="013BCC19" w14:textId="7F671736" w:rsidR="004C7013" w:rsidRPr="00AA0FC8" w:rsidRDefault="00AA0FC8" w:rsidP="00AA0FC8">
                    <w:pPr>
                      <w:pStyle w:val="Footer"/>
                    </w:pPr>
                    <w:r>
                      <w:fldChar w:fldCharType="begin"/>
                    </w:r>
                    <w:r>
                      <w:rPr>
                        <w:lang w:val="en-GB"/>
                      </w:rPr>
                      <w:instrText xml:space="preserve"> DATE \@ "d MMMM yyyy" </w:instrText>
                    </w:r>
                    <w:r>
                      <w:fldChar w:fldCharType="separate"/>
                    </w:r>
                    <w:r w:rsidR="004B7682">
                      <w:rPr>
                        <w:noProof/>
                        <w:lang w:val="en-GB"/>
                      </w:rPr>
                      <w:t>30 October 2023</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419E" w14:textId="77777777" w:rsidR="00752131" w:rsidRDefault="00752131" w:rsidP="00896FCA">
      <w:r>
        <w:separator/>
      </w:r>
    </w:p>
  </w:footnote>
  <w:footnote w:type="continuationSeparator" w:id="0">
    <w:p w14:paraId="1C3A737A" w14:textId="77777777" w:rsidR="00752131" w:rsidRDefault="00752131" w:rsidP="00896FCA">
      <w:r>
        <w:continuationSeparator/>
      </w:r>
    </w:p>
  </w:footnote>
  <w:footnote w:type="continuationNotice" w:id="1">
    <w:p w14:paraId="2FCCB781" w14:textId="77777777" w:rsidR="00752131" w:rsidRDefault="0075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DA61" w14:textId="707D017D" w:rsidR="008569B8" w:rsidRDefault="00000000">
    <w:pPr>
      <w:pStyle w:val="Header"/>
    </w:pPr>
    <w:r>
      <w:rPr>
        <w:noProof/>
      </w:rPr>
      <w:pict w14:anchorId="4273D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4501" o:spid="_x0000_s1026" type="#_x0000_t136" style="position:absolute;margin-left:0;margin-top:0;width:490.95pt;height:196.35pt;rotation:315;z-index:-2516541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5E7" w14:textId="76DD3F47" w:rsidR="00896FCA" w:rsidRPr="00A5434C" w:rsidRDefault="00000000" w:rsidP="00A5434C">
    <w:r>
      <w:rPr>
        <w:noProof/>
      </w:rPr>
      <w:pict w14:anchorId="3A30A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4502" o:spid="_x0000_s1027" type="#_x0000_t136" style="position:absolute;margin-left:0;margin-top:0;width:490.95pt;height:196.35pt;rotation:315;z-index:-25165209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5163E" w:rsidRPr="00A5434C">
      <w:rPr>
        <w:noProof/>
      </w:rPr>
      <w:drawing>
        <wp:anchor distT="0" distB="0" distL="114300" distR="114300" simplePos="0" relativeHeight="251658240" behindDoc="1" locked="0" layoutInCell="1" allowOverlap="1" wp14:anchorId="187CA3B0" wp14:editId="00A04B77">
          <wp:simplePos x="0" y="0"/>
          <wp:positionH relativeFrom="column">
            <wp:posOffset>-695325</wp:posOffset>
          </wp:positionH>
          <wp:positionV relativeFrom="paragraph">
            <wp:posOffset>-1276350</wp:posOffset>
          </wp:positionV>
          <wp:extent cx="7560000" cy="11305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7BD" w14:textId="57F1D33D" w:rsidR="004967C1" w:rsidRPr="00A5434C" w:rsidRDefault="00000000" w:rsidP="00A5434C">
    <w:r>
      <w:rPr>
        <w:noProof/>
      </w:rPr>
      <w:pict w14:anchorId="1EC3C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4500" o:spid="_x0000_s1025" type="#_x0000_t136" style="position:absolute;margin-left:0;margin-top:0;width:490.95pt;height:196.35pt;rotation:315;z-index:-25165618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02CF5" w:rsidRPr="00A5434C">
      <w:rPr>
        <w:noProof/>
      </w:rPr>
      <w:drawing>
        <wp:anchor distT="0" distB="0" distL="114300" distR="114300" simplePos="0" relativeHeight="251658241" behindDoc="1" locked="0" layoutInCell="1" allowOverlap="1" wp14:anchorId="3B41681C" wp14:editId="5743D103">
          <wp:simplePos x="0" y="0"/>
          <wp:positionH relativeFrom="column">
            <wp:posOffset>-647061</wp:posOffset>
          </wp:positionH>
          <wp:positionV relativeFrom="paragraph">
            <wp:posOffset>-1424824</wp:posOffset>
          </wp:positionV>
          <wp:extent cx="7500416" cy="161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F6C"/>
    <w:multiLevelType w:val="hybridMultilevel"/>
    <w:tmpl w:val="F2066B72"/>
    <w:lvl w:ilvl="0" w:tplc="4BBE1A70">
      <w:start w:val="1"/>
      <w:numFmt w:val="bullet"/>
      <w:lvlText w:val="·"/>
      <w:lvlJc w:val="left"/>
      <w:pPr>
        <w:ind w:left="720" w:hanging="360"/>
      </w:pPr>
      <w:rPr>
        <w:rFonts w:ascii="Symbol" w:hAnsi="Symbol" w:hint="default"/>
      </w:rPr>
    </w:lvl>
    <w:lvl w:ilvl="1" w:tplc="93EA02AA">
      <w:start w:val="1"/>
      <w:numFmt w:val="bullet"/>
      <w:lvlText w:val="o"/>
      <w:lvlJc w:val="left"/>
      <w:pPr>
        <w:ind w:left="1440" w:hanging="360"/>
      </w:pPr>
      <w:rPr>
        <w:rFonts w:ascii="Courier New" w:hAnsi="Courier New" w:hint="default"/>
      </w:rPr>
    </w:lvl>
    <w:lvl w:ilvl="2" w:tplc="ADCE61EE">
      <w:start w:val="1"/>
      <w:numFmt w:val="bullet"/>
      <w:lvlText w:val=""/>
      <w:lvlJc w:val="left"/>
      <w:pPr>
        <w:ind w:left="2160" w:hanging="360"/>
      </w:pPr>
      <w:rPr>
        <w:rFonts w:ascii="Wingdings" w:hAnsi="Wingdings" w:hint="default"/>
      </w:rPr>
    </w:lvl>
    <w:lvl w:ilvl="3" w:tplc="6BFC0BBE">
      <w:start w:val="1"/>
      <w:numFmt w:val="bullet"/>
      <w:lvlText w:val=""/>
      <w:lvlJc w:val="left"/>
      <w:pPr>
        <w:ind w:left="2880" w:hanging="360"/>
      </w:pPr>
      <w:rPr>
        <w:rFonts w:ascii="Symbol" w:hAnsi="Symbol" w:hint="default"/>
      </w:rPr>
    </w:lvl>
    <w:lvl w:ilvl="4" w:tplc="D81E9912">
      <w:start w:val="1"/>
      <w:numFmt w:val="bullet"/>
      <w:lvlText w:val="o"/>
      <w:lvlJc w:val="left"/>
      <w:pPr>
        <w:ind w:left="3600" w:hanging="360"/>
      </w:pPr>
      <w:rPr>
        <w:rFonts w:ascii="Courier New" w:hAnsi="Courier New" w:hint="default"/>
      </w:rPr>
    </w:lvl>
    <w:lvl w:ilvl="5" w:tplc="E3D02EB2">
      <w:start w:val="1"/>
      <w:numFmt w:val="bullet"/>
      <w:lvlText w:val=""/>
      <w:lvlJc w:val="left"/>
      <w:pPr>
        <w:ind w:left="4320" w:hanging="360"/>
      </w:pPr>
      <w:rPr>
        <w:rFonts w:ascii="Wingdings" w:hAnsi="Wingdings" w:hint="default"/>
      </w:rPr>
    </w:lvl>
    <w:lvl w:ilvl="6" w:tplc="EDF8F8A2">
      <w:start w:val="1"/>
      <w:numFmt w:val="bullet"/>
      <w:lvlText w:val=""/>
      <w:lvlJc w:val="left"/>
      <w:pPr>
        <w:ind w:left="5040" w:hanging="360"/>
      </w:pPr>
      <w:rPr>
        <w:rFonts w:ascii="Symbol" w:hAnsi="Symbol" w:hint="default"/>
      </w:rPr>
    </w:lvl>
    <w:lvl w:ilvl="7" w:tplc="0B2E4B28">
      <w:start w:val="1"/>
      <w:numFmt w:val="bullet"/>
      <w:lvlText w:val="o"/>
      <w:lvlJc w:val="left"/>
      <w:pPr>
        <w:ind w:left="5760" w:hanging="360"/>
      </w:pPr>
      <w:rPr>
        <w:rFonts w:ascii="Courier New" w:hAnsi="Courier New" w:hint="default"/>
      </w:rPr>
    </w:lvl>
    <w:lvl w:ilvl="8" w:tplc="C1927ECC">
      <w:start w:val="1"/>
      <w:numFmt w:val="bullet"/>
      <w:lvlText w:val=""/>
      <w:lvlJc w:val="left"/>
      <w:pPr>
        <w:ind w:left="6480" w:hanging="360"/>
      </w:pPr>
      <w:rPr>
        <w:rFonts w:ascii="Wingdings" w:hAnsi="Wingdings" w:hint="default"/>
      </w:rPr>
    </w:lvl>
  </w:abstractNum>
  <w:abstractNum w:abstractNumId="11"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993F5"/>
    <w:multiLevelType w:val="hybridMultilevel"/>
    <w:tmpl w:val="CB669F64"/>
    <w:lvl w:ilvl="0" w:tplc="549C7970">
      <w:start w:val="1"/>
      <w:numFmt w:val="bullet"/>
      <w:lvlText w:val="·"/>
      <w:lvlJc w:val="left"/>
      <w:pPr>
        <w:ind w:left="720" w:hanging="360"/>
      </w:pPr>
      <w:rPr>
        <w:rFonts w:ascii="Symbol" w:hAnsi="Symbol" w:hint="default"/>
      </w:rPr>
    </w:lvl>
    <w:lvl w:ilvl="1" w:tplc="31BA0F7E">
      <w:start w:val="1"/>
      <w:numFmt w:val="bullet"/>
      <w:lvlText w:val="o"/>
      <w:lvlJc w:val="left"/>
      <w:pPr>
        <w:ind w:left="1440" w:hanging="360"/>
      </w:pPr>
      <w:rPr>
        <w:rFonts w:ascii="Courier New" w:hAnsi="Courier New" w:hint="default"/>
      </w:rPr>
    </w:lvl>
    <w:lvl w:ilvl="2" w:tplc="C7604150">
      <w:start w:val="1"/>
      <w:numFmt w:val="bullet"/>
      <w:lvlText w:val=""/>
      <w:lvlJc w:val="left"/>
      <w:pPr>
        <w:ind w:left="2160" w:hanging="360"/>
      </w:pPr>
      <w:rPr>
        <w:rFonts w:ascii="Wingdings" w:hAnsi="Wingdings" w:hint="default"/>
      </w:rPr>
    </w:lvl>
    <w:lvl w:ilvl="3" w:tplc="1F36E686">
      <w:start w:val="1"/>
      <w:numFmt w:val="bullet"/>
      <w:lvlText w:val=""/>
      <w:lvlJc w:val="left"/>
      <w:pPr>
        <w:ind w:left="2880" w:hanging="360"/>
      </w:pPr>
      <w:rPr>
        <w:rFonts w:ascii="Symbol" w:hAnsi="Symbol" w:hint="default"/>
      </w:rPr>
    </w:lvl>
    <w:lvl w:ilvl="4" w:tplc="4704E94C">
      <w:start w:val="1"/>
      <w:numFmt w:val="bullet"/>
      <w:lvlText w:val="o"/>
      <w:lvlJc w:val="left"/>
      <w:pPr>
        <w:ind w:left="3600" w:hanging="360"/>
      </w:pPr>
      <w:rPr>
        <w:rFonts w:ascii="Courier New" w:hAnsi="Courier New" w:hint="default"/>
      </w:rPr>
    </w:lvl>
    <w:lvl w:ilvl="5" w:tplc="98B4C9CE">
      <w:start w:val="1"/>
      <w:numFmt w:val="bullet"/>
      <w:lvlText w:val=""/>
      <w:lvlJc w:val="left"/>
      <w:pPr>
        <w:ind w:left="4320" w:hanging="360"/>
      </w:pPr>
      <w:rPr>
        <w:rFonts w:ascii="Wingdings" w:hAnsi="Wingdings" w:hint="default"/>
      </w:rPr>
    </w:lvl>
    <w:lvl w:ilvl="6" w:tplc="7CA66C9A">
      <w:start w:val="1"/>
      <w:numFmt w:val="bullet"/>
      <w:lvlText w:val=""/>
      <w:lvlJc w:val="left"/>
      <w:pPr>
        <w:ind w:left="5040" w:hanging="360"/>
      </w:pPr>
      <w:rPr>
        <w:rFonts w:ascii="Symbol" w:hAnsi="Symbol" w:hint="default"/>
      </w:rPr>
    </w:lvl>
    <w:lvl w:ilvl="7" w:tplc="DBCEFCA0">
      <w:start w:val="1"/>
      <w:numFmt w:val="bullet"/>
      <w:lvlText w:val="o"/>
      <w:lvlJc w:val="left"/>
      <w:pPr>
        <w:ind w:left="5760" w:hanging="360"/>
      </w:pPr>
      <w:rPr>
        <w:rFonts w:ascii="Courier New" w:hAnsi="Courier New" w:hint="default"/>
      </w:rPr>
    </w:lvl>
    <w:lvl w:ilvl="8" w:tplc="1B841786">
      <w:start w:val="1"/>
      <w:numFmt w:val="bullet"/>
      <w:lvlText w:val=""/>
      <w:lvlJc w:val="left"/>
      <w:pPr>
        <w:ind w:left="6480" w:hanging="360"/>
      </w:pPr>
      <w:rPr>
        <w:rFonts w:ascii="Wingdings" w:hAnsi="Wingdings" w:hint="default"/>
      </w:rPr>
    </w:lvl>
  </w:abstractNum>
  <w:abstractNum w:abstractNumId="13" w15:restartNumberingAfterBreak="0">
    <w:nsid w:val="0784A2CB"/>
    <w:multiLevelType w:val="hybridMultilevel"/>
    <w:tmpl w:val="7E144816"/>
    <w:lvl w:ilvl="0" w:tplc="C7F69B38">
      <w:start w:val="1"/>
      <w:numFmt w:val="bullet"/>
      <w:lvlText w:val="·"/>
      <w:lvlJc w:val="left"/>
      <w:pPr>
        <w:ind w:left="720" w:hanging="360"/>
      </w:pPr>
      <w:rPr>
        <w:rFonts w:ascii="Symbol" w:hAnsi="Symbol" w:hint="default"/>
      </w:rPr>
    </w:lvl>
    <w:lvl w:ilvl="1" w:tplc="3766986E">
      <w:start w:val="1"/>
      <w:numFmt w:val="bullet"/>
      <w:lvlText w:val="o"/>
      <w:lvlJc w:val="left"/>
      <w:pPr>
        <w:ind w:left="1440" w:hanging="360"/>
      </w:pPr>
      <w:rPr>
        <w:rFonts w:ascii="Courier New" w:hAnsi="Courier New" w:hint="default"/>
      </w:rPr>
    </w:lvl>
    <w:lvl w:ilvl="2" w:tplc="32FC3FB2">
      <w:start w:val="1"/>
      <w:numFmt w:val="bullet"/>
      <w:lvlText w:val=""/>
      <w:lvlJc w:val="left"/>
      <w:pPr>
        <w:ind w:left="2160" w:hanging="360"/>
      </w:pPr>
      <w:rPr>
        <w:rFonts w:ascii="Wingdings" w:hAnsi="Wingdings" w:hint="default"/>
      </w:rPr>
    </w:lvl>
    <w:lvl w:ilvl="3" w:tplc="DC22938E">
      <w:start w:val="1"/>
      <w:numFmt w:val="bullet"/>
      <w:lvlText w:val=""/>
      <w:lvlJc w:val="left"/>
      <w:pPr>
        <w:ind w:left="2880" w:hanging="360"/>
      </w:pPr>
      <w:rPr>
        <w:rFonts w:ascii="Symbol" w:hAnsi="Symbol" w:hint="default"/>
      </w:rPr>
    </w:lvl>
    <w:lvl w:ilvl="4" w:tplc="117AE548">
      <w:start w:val="1"/>
      <w:numFmt w:val="bullet"/>
      <w:lvlText w:val="o"/>
      <w:lvlJc w:val="left"/>
      <w:pPr>
        <w:ind w:left="3600" w:hanging="360"/>
      </w:pPr>
      <w:rPr>
        <w:rFonts w:ascii="Courier New" w:hAnsi="Courier New" w:hint="default"/>
      </w:rPr>
    </w:lvl>
    <w:lvl w:ilvl="5" w:tplc="8BC81F4E">
      <w:start w:val="1"/>
      <w:numFmt w:val="bullet"/>
      <w:lvlText w:val=""/>
      <w:lvlJc w:val="left"/>
      <w:pPr>
        <w:ind w:left="4320" w:hanging="360"/>
      </w:pPr>
      <w:rPr>
        <w:rFonts w:ascii="Wingdings" w:hAnsi="Wingdings" w:hint="default"/>
      </w:rPr>
    </w:lvl>
    <w:lvl w:ilvl="6" w:tplc="5F386D00">
      <w:start w:val="1"/>
      <w:numFmt w:val="bullet"/>
      <w:lvlText w:val=""/>
      <w:lvlJc w:val="left"/>
      <w:pPr>
        <w:ind w:left="5040" w:hanging="360"/>
      </w:pPr>
      <w:rPr>
        <w:rFonts w:ascii="Symbol" w:hAnsi="Symbol" w:hint="default"/>
      </w:rPr>
    </w:lvl>
    <w:lvl w:ilvl="7" w:tplc="17B6E430">
      <w:start w:val="1"/>
      <w:numFmt w:val="bullet"/>
      <w:lvlText w:val="o"/>
      <w:lvlJc w:val="left"/>
      <w:pPr>
        <w:ind w:left="5760" w:hanging="360"/>
      </w:pPr>
      <w:rPr>
        <w:rFonts w:ascii="Courier New" w:hAnsi="Courier New" w:hint="default"/>
      </w:rPr>
    </w:lvl>
    <w:lvl w:ilvl="8" w:tplc="B21A3BF4">
      <w:start w:val="1"/>
      <w:numFmt w:val="bullet"/>
      <w:lvlText w:val=""/>
      <w:lvlJc w:val="left"/>
      <w:pPr>
        <w:ind w:left="6480" w:hanging="360"/>
      </w:pPr>
      <w:rPr>
        <w:rFonts w:ascii="Wingdings" w:hAnsi="Wingdings" w:hint="default"/>
      </w:rPr>
    </w:lvl>
  </w:abstractNum>
  <w:abstractNum w:abstractNumId="14" w15:restartNumberingAfterBreak="0">
    <w:nsid w:val="0929407E"/>
    <w:multiLevelType w:val="hybridMultilevel"/>
    <w:tmpl w:val="1CCABF72"/>
    <w:lvl w:ilvl="0" w:tplc="EB642090">
      <w:start w:val="1"/>
      <w:numFmt w:val="bullet"/>
      <w:lvlText w:val="·"/>
      <w:lvlJc w:val="left"/>
      <w:pPr>
        <w:ind w:left="720" w:hanging="360"/>
      </w:pPr>
      <w:rPr>
        <w:rFonts w:ascii="Symbol" w:hAnsi="Symbol" w:hint="default"/>
      </w:rPr>
    </w:lvl>
    <w:lvl w:ilvl="1" w:tplc="82627524">
      <w:start w:val="1"/>
      <w:numFmt w:val="bullet"/>
      <w:lvlText w:val="o"/>
      <w:lvlJc w:val="left"/>
      <w:pPr>
        <w:ind w:left="1440" w:hanging="360"/>
      </w:pPr>
      <w:rPr>
        <w:rFonts w:ascii="Courier New" w:hAnsi="Courier New" w:hint="default"/>
      </w:rPr>
    </w:lvl>
    <w:lvl w:ilvl="2" w:tplc="5C6875E2">
      <w:start w:val="1"/>
      <w:numFmt w:val="bullet"/>
      <w:lvlText w:val=""/>
      <w:lvlJc w:val="left"/>
      <w:pPr>
        <w:ind w:left="2160" w:hanging="360"/>
      </w:pPr>
      <w:rPr>
        <w:rFonts w:ascii="Wingdings" w:hAnsi="Wingdings" w:hint="default"/>
      </w:rPr>
    </w:lvl>
    <w:lvl w:ilvl="3" w:tplc="E690B14E">
      <w:start w:val="1"/>
      <w:numFmt w:val="bullet"/>
      <w:lvlText w:val=""/>
      <w:lvlJc w:val="left"/>
      <w:pPr>
        <w:ind w:left="2880" w:hanging="360"/>
      </w:pPr>
      <w:rPr>
        <w:rFonts w:ascii="Symbol" w:hAnsi="Symbol" w:hint="default"/>
      </w:rPr>
    </w:lvl>
    <w:lvl w:ilvl="4" w:tplc="87AA0532">
      <w:start w:val="1"/>
      <w:numFmt w:val="bullet"/>
      <w:lvlText w:val="o"/>
      <w:lvlJc w:val="left"/>
      <w:pPr>
        <w:ind w:left="3600" w:hanging="360"/>
      </w:pPr>
      <w:rPr>
        <w:rFonts w:ascii="Courier New" w:hAnsi="Courier New" w:hint="default"/>
      </w:rPr>
    </w:lvl>
    <w:lvl w:ilvl="5" w:tplc="AA7A9160">
      <w:start w:val="1"/>
      <w:numFmt w:val="bullet"/>
      <w:lvlText w:val=""/>
      <w:lvlJc w:val="left"/>
      <w:pPr>
        <w:ind w:left="4320" w:hanging="360"/>
      </w:pPr>
      <w:rPr>
        <w:rFonts w:ascii="Wingdings" w:hAnsi="Wingdings" w:hint="default"/>
      </w:rPr>
    </w:lvl>
    <w:lvl w:ilvl="6" w:tplc="9C5CEE56">
      <w:start w:val="1"/>
      <w:numFmt w:val="bullet"/>
      <w:lvlText w:val=""/>
      <w:lvlJc w:val="left"/>
      <w:pPr>
        <w:ind w:left="5040" w:hanging="360"/>
      </w:pPr>
      <w:rPr>
        <w:rFonts w:ascii="Symbol" w:hAnsi="Symbol" w:hint="default"/>
      </w:rPr>
    </w:lvl>
    <w:lvl w:ilvl="7" w:tplc="FB185BF2">
      <w:start w:val="1"/>
      <w:numFmt w:val="bullet"/>
      <w:lvlText w:val="o"/>
      <w:lvlJc w:val="left"/>
      <w:pPr>
        <w:ind w:left="5760" w:hanging="360"/>
      </w:pPr>
      <w:rPr>
        <w:rFonts w:ascii="Courier New" w:hAnsi="Courier New" w:hint="default"/>
      </w:rPr>
    </w:lvl>
    <w:lvl w:ilvl="8" w:tplc="D15A21C6">
      <w:start w:val="1"/>
      <w:numFmt w:val="bullet"/>
      <w:lvlText w:val=""/>
      <w:lvlJc w:val="left"/>
      <w:pPr>
        <w:ind w:left="6480" w:hanging="360"/>
      </w:pPr>
      <w:rPr>
        <w:rFonts w:ascii="Wingdings" w:hAnsi="Wingdings" w:hint="default"/>
      </w:rPr>
    </w:lvl>
  </w:abstractNum>
  <w:abstractNum w:abstractNumId="15"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0C0D9702"/>
    <w:multiLevelType w:val="hybridMultilevel"/>
    <w:tmpl w:val="49686B94"/>
    <w:lvl w:ilvl="0" w:tplc="883CEE78">
      <w:start w:val="1"/>
      <w:numFmt w:val="bullet"/>
      <w:lvlText w:val="·"/>
      <w:lvlJc w:val="left"/>
      <w:pPr>
        <w:ind w:left="720" w:hanging="360"/>
      </w:pPr>
      <w:rPr>
        <w:rFonts w:ascii="Symbol" w:hAnsi="Symbol" w:hint="default"/>
      </w:rPr>
    </w:lvl>
    <w:lvl w:ilvl="1" w:tplc="F5C89462">
      <w:start w:val="1"/>
      <w:numFmt w:val="bullet"/>
      <w:lvlText w:val="o"/>
      <w:lvlJc w:val="left"/>
      <w:pPr>
        <w:ind w:left="1440" w:hanging="360"/>
      </w:pPr>
      <w:rPr>
        <w:rFonts w:ascii="Courier New" w:hAnsi="Courier New" w:hint="default"/>
      </w:rPr>
    </w:lvl>
    <w:lvl w:ilvl="2" w:tplc="020CFA4C">
      <w:start w:val="1"/>
      <w:numFmt w:val="bullet"/>
      <w:lvlText w:val=""/>
      <w:lvlJc w:val="left"/>
      <w:pPr>
        <w:ind w:left="2160" w:hanging="360"/>
      </w:pPr>
      <w:rPr>
        <w:rFonts w:ascii="Wingdings" w:hAnsi="Wingdings" w:hint="default"/>
      </w:rPr>
    </w:lvl>
    <w:lvl w:ilvl="3" w:tplc="C5364F9C">
      <w:start w:val="1"/>
      <w:numFmt w:val="bullet"/>
      <w:lvlText w:val=""/>
      <w:lvlJc w:val="left"/>
      <w:pPr>
        <w:ind w:left="2880" w:hanging="360"/>
      </w:pPr>
      <w:rPr>
        <w:rFonts w:ascii="Symbol" w:hAnsi="Symbol" w:hint="default"/>
      </w:rPr>
    </w:lvl>
    <w:lvl w:ilvl="4" w:tplc="65E0B98E">
      <w:start w:val="1"/>
      <w:numFmt w:val="bullet"/>
      <w:lvlText w:val="o"/>
      <w:lvlJc w:val="left"/>
      <w:pPr>
        <w:ind w:left="3600" w:hanging="360"/>
      </w:pPr>
      <w:rPr>
        <w:rFonts w:ascii="Courier New" w:hAnsi="Courier New" w:hint="default"/>
      </w:rPr>
    </w:lvl>
    <w:lvl w:ilvl="5" w:tplc="F5520CBC">
      <w:start w:val="1"/>
      <w:numFmt w:val="bullet"/>
      <w:lvlText w:val=""/>
      <w:lvlJc w:val="left"/>
      <w:pPr>
        <w:ind w:left="4320" w:hanging="360"/>
      </w:pPr>
      <w:rPr>
        <w:rFonts w:ascii="Wingdings" w:hAnsi="Wingdings" w:hint="default"/>
      </w:rPr>
    </w:lvl>
    <w:lvl w:ilvl="6" w:tplc="D78CD0C4">
      <w:start w:val="1"/>
      <w:numFmt w:val="bullet"/>
      <w:lvlText w:val=""/>
      <w:lvlJc w:val="left"/>
      <w:pPr>
        <w:ind w:left="5040" w:hanging="360"/>
      </w:pPr>
      <w:rPr>
        <w:rFonts w:ascii="Symbol" w:hAnsi="Symbol" w:hint="default"/>
      </w:rPr>
    </w:lvl>
    <w:lvl w:ilvl="7" w:tplc="7D4061BE">
      <w:start w:val="1"/>
      <w:numFmt w:val="bullet"/>
      <w:lvlText w:val="o"/>
      <w:lvlJc w:val="left"/>
      <w:pPr>
        <w:ind w:left="5760" w:hanging="360"/>
      </w:pPr>
      <w:rPr>
        <w:rFonts w:ascii="Courier New" w:hAnsi="Courier New" w:hint="default"/>
      </w:rPr>
    </w:lvl>
    <w:lvl w:ilvl="8" w:tplc="41142A7E">
      <w:start w:val="1"/>
      <w:numFmt w:val="bullet"/>
      <w:lvlText w:val=""/>
      <w:lvlJc w:val="left"/>
      <w:pPr>
        <w:ind w:left="6480" w:hanging="360"/>
      </w:pPr>
      <w:rPr>
        <w:rFonts w:ascii="Wingdings" w:hAnsi="Wingdings" w:hint="default"/>
      </w:rPr>
    </w:lvl>
  </w:abstractNum>
  <w:abstractNum w:abstractNumId="18" w15:restartNumberingAfterBreak="0">
    <w:nsid w:val="0F109CAE"/>
    <w:multiLevelType w:val="hybridMultilevel"/>
    <w:tmpl w:val="6884E7D0"/>
    <w:lvl w:ilvl="0" w:tplc="C05E57C2">
      <w:start w:val="1"/>
      <w:numFmt w:val="bullet"/>
      <w:lvlText w:val="·"/>
      <w:lvlJc w:val="left"/>
      <w:pPr>
        <w:ind w:left="720" w:hanging="360"/>
      </w:pPr>
      <w:rPr>
        <w:rFonts w:ascii="Symbol" w:hAnsi="Symbol" w:hint="default"/>
      </w:rPr>
    </w:lvl>
    <w:lvl w:ilvl="1" w:tplc="0DB65576">
      <w:start w:val="1"/>
      <w:numFmt w:val="bullet"/>
      <w:lvlText w:val="o"/>
      <w:lvlJc w:val="left"/>
      <w:pPr>
        <w:ind w:left="1440" w:hanging="360"/>
      </w:pPr>
      <w:rPr>
        <w:rFonts w:ascii="Courier New" w:hAnsi="Courier New" w:hint="default"/>
      </w:rPr>
    </w:lvl>
    <w:lvl w:ilvl="2" w:tplc="FD2E7222">
      <w:start w:val="1"/>
      <w:numFmt w:val="bullet"/>
      <w:lvlText w:val=""/>
      <w:lvlJc w:val="left"/>
      <w:pPr>
        <w:ind w:left="2160" w:hanging="360"/>
      </w:pPr>
      <w:rPr>
        <w:rFonts w:ascii="Wingdings" w:hAnsi="Wingdings" w:hint="default"/>
      </w:rPr>
    </w:lvl>
    <w:lvl w:ilvl="3" w:tplc="23A4A10E">
      <w:start w:val="1"/>
      <w:numFmt w:val="bullet"/>
      <w:lvlText w:val=""/>
      <w:lvlJc w:val="left"/>
      <w:pPr>
        <w:ind w:left="2880" w:hanging="360"/>
      </w:pPr>
      <w:rPr>
        <w:rFonts w:ascii="Symbol" w:hAnsi="Symbol" w:hint="default"/>
      </w:rPr>
    </w:lvl>
    <w:lvl w:ilvl="4" w:tplc="04188C20">
      <w:start w:val="1"/>
      <w:numFmt w:val="bullet"/>
      <w:lvlText w:val="o"/>
      <w:lvlJc w:val="left"/>
      <w:pPr>
        <w:ind w:left="3600" w:hanging="360"/>
      </w:pPr>
      <w:rPr>
        <w:rFonts w:ascii="Courier New" w:hAnsi="Courier New" w:hint="default"/>
      </w:rPr>
    </w:lvl>
    <w:lvl w:ilvl="5" w:tplc="29C60192">
      <w:start w:val="1"/>
      <w:numFmt w:val="bullet"/>
      <w:lvlText w:val=""/>
      <w:lvlJc w:val="left"/>
      <w:pPr>
        <w:ind w:left="4320" w:hanging="360"/>
      </w:pPr>
      <w:rPr>
        <w:rFonts w:ascii="Wingdings" w:hAnsi="Wingdings" w:hint="default"/>
      </w:rPr>
    </w:lvl>
    <w:lvl w:ilvl="6" w:tplc="9E2203E0">
      <w:start w:val="1"/>
      <w:numFmt w:val="bullet"/>
      <w:lvlText w:val=""/>
      <w:lvlJc w:val="left"/>
      <w:pPr>
        <w:ind w:left="5040" w:hanging="360"/>
      </w:pPr>
      <w:rPr>
        <w:rFonts w:ascii="Symbol" w:hAnsi="Symbol" w:hint="default"/>
      </w:rPr>
    </w:lvl>
    <w:lvl w:ilvl="7" w:tplc="03064F70">
      <w:start w:val="1"/>
      <w:numFmt w:val="bullet"/>
      <w:lvlText w:val="o"/>
      <w:lvlJc w:val="left"/>
      <w:pPr>
        <w:ind w:left="5760" w:hanging="360"/>
      </w:pPr>
      <w:rPr>
        <w:rFonts w:ascii="Courier New" w:hAnsi="Courier New" w:hint="default"/>
      </w:rPr>
    </w:lvl>
    <w:lvl w:ilvl="8" w:tplc="137A7064">
      <w:start w:val="1"/>
      <w:numFmt w:val="bullet"/>
      <w:lvlText w:val=""/>
      <w:lvlJc w:val="left"/>
      <w:pPr>
        <w:ind w:left="6480" w:hanging="360"/>
      </w:pPr>
      <w:rPr>
        <w:rFonts w:ascii="Wingdings" w:hAnsi="Wingdings" w:hint="default"/>
      </w:rPr>
    </w:lvl>
  </w:abstractNum>
  <w:abstractNum w:abstractNumId="19" w15:restartNumberingAfterBreak="0">
    <w:nsid w:val="10E2D5EF"/>
    <w:multiLevelType w:val="hybridMultilevel"/>
    <w:tmpl w:val="FEB8853E"/>
    <w:lvl w:ilvl="0" w:tplc="1754762C">
      <w:start w:val="1"/>
      <w:numFmt w:val="bullet"/>
      <w:lvlText w:val="·"/>
      <w:lvlJc w:val="left"/>
      <w:pPr>
        <w:ind w:left="720" w:hanging="360"/>
      </w:pPr>
      <w:rPr>
        <w:rFonts w:ascii="Symbol" w:hAnsi="Symbol" w:hint="default"/>
      </w:rPr>
    </w:lvl>
    <w:lvl w:ilvl="1" w:tplc="F9FCC33A">
      <w:start w:val="1"/>
      <w:numFmt w:val="bullet"/>
      <w:lvlText w:val="o"/>
      <w:lvlJc w:val="left"/>
      <w:pPr>
        <w:ind w:left="1440" w:hanging="360"/>
      </w:pPr>
      <w:rPr>
        <w:rFonts w:ascii="Courier New" w:hAnsi="Courier New" w:hint="default"/>
      </w:rPr>
    </w:lvl>
    <w:lvl w:ilvl="2" w:tplc="0F8E3FD6">
      <w:start w:val="1"/>
      <w:numFmt w:val="bullet"/>
      <w:lvlText w:val=""/>
      <w:lvlJc w:val="left"/>
      <w:pPr>
        <w:ind w:left="2160" w:hanging="360"/>
      </w:pPr>
      <w:rPr>
        <w:rFonts w:ascii="Wingdings" w:hAnsi="Wingdings" w:hint="default"/>
      </w:rPr>
    </w:lvl>
    <w:lvl w:ilvl="3" w:tplc="823A7E44">
      <w:start w:val="1"/>
      <w:numFmt w:val="bullet"/>
      <w:lvlText w:val=""/>
      <w:lvlJc w:val="left"/>
      <w:pPr>
        <w:ind w:left="2880" w:hanging="360"/>
      </w:pPr>
      <w:rPr>
        <w:rFonts w:ascii="Symbol" w:hAnsi="Symbol" w:hint="default"/>
      </w:rPr>
    </w:lvl>
    <w:lvl w:ilvl="4" w:tplc="7A5CB3F2">
      <w:start w:val="1"/>
      <w:numFmt w:val="bullet"/>
      <w:lvlText w:val="o"/>
      <w:lvlJc w:val="left"/>
      <w:pPr>
        <w:ind w:left="3600" w:hanging="360"/>
      </w:pPr>
      <w:rPr>
        <w:rFonts w:ascii="Courier New" w:hAnsi="Courier New" w:hint="default"/>
      </w:rPr>
    </w:lvl>
    <w:lvl w:ilvl="5" w:tplc="C960EC4E">
      <w:start w:val="1"/>
      <w:numFmt w:val="bullet"/>
      <w:lvlText w:val=""/>
      <w:lvlJc w:val="left"/>
      <w:pPr>
        <w:ind w:left="4320" w:hanging="360"/>
      </w:pPr>
      <w:rPr>
        <w:rFonts w:ascii="Wingdings" w:hAnsi="Wingdings" w:hint="default"/>
      </w:rPr>
    </w:lvl>
    <w:lvl w:ilvl="6" w:tplc="E9F26F94">
      <w:start w:val="1"/>
      <w:numFmt w:val="bullet"/>
      <w:lvlText w:val=""/>
      <w:lvlJc w:val="left"/>
      <w:pPr>
        <w:ind w:left="5040" w:hanging="360"/>
      </w:pPr>
      <w:rPr>
        <w:rFonts w:ascii="Symbol" w:hAnsi="Symbol" w:hint="default"/>
      </w:rPr>
    </w:lvl>
    <w:lvl w:ilvl="7" w:tplc="F19A3CF0">
      <w:start w:val="1"/>
      <w:numFmt w:val="bullet"/>
      <w:lvlText w:val="o"/>
      <w:lvlJc w:val="left"/>
      <w:pPr>
        <w:ind w:left="5760" w:hanging="360"/>
      </w:pPr>
      <w:rPr>
        <w:rFonts w:ascii="Courier New" w:hAnsi="Courier New" w:hint="default"/>
      </w:rPr>
    </w:lvl>
    <w:lvl w:ilvl="8" w:tplc="0F627086">
      <w:start w:val="1"/>
      <w:numFmt w:val="bullet"/>
      <w:lvlText w:val=""/>
      <w:lvlJc w:val="left"/>
      <w:pPr>
        <w:ind w:left="6480" w:hanging="360"/>
      </w:pPr>
      <w:rPr>
        <w:rFonts w:ascii="Wingdings" w:hAnsi="Wingdings" w:hint="default"/>
      </w:rPr>
    </w:lvl>
  </w:abstractNum>
  <w:abstractNum w:abstractNumId="20" w15:restartNumberingAfterBreak="0">
    <w:nsid w:val="15F9E3E2"/>
    <w:multiLevelType w:val="hybridMultilevel"/>
    <w:tmpl w:val="68088E4C"/>
    <w:lvl w:ilvl="0" w:tplc="8E7EFA3E">
      <w:start w:val="1"/>
      <w:numFmt w:val="bullet"/>
      <w:lvlText w:val="·"/>
      <w:lvlJc w:val="left"/>
      <w:pPr>
        <w:ind w:left="720" w:hanging="360"/>
      </w:pPr>
      <w:rPr>
        <w:rFonts w:ascii="Symbol" w:hAnsi="Symbol" w:hint="default"/>
      </w:rPr>
    </w:lvl>
    <w:lvl w:ilvl="1" w:tplc="E20EC1F2">
      <w:start w:val="1"/>
      <w:numFmt w:val="bullet"/>
      <w:lvlText w:val="o"/>
      <w:lvlJc w:val="left"/>
      <w:pPr>
        <w:ind w:left="1440" w:hanging="360"/>
      </w:pPr>
      <w:rPr>
        <w:rFonts w:ascii="Courier New" w:hAnsi="Courier New" w:hint="default"/>
      </w:rPr>
    </w:lvl>
    <w:lvl w:ilvl="2" w:tplc="0F56CF5C">
      <w:start w:val="1"/>
      <w:numFmt w:val="bullet"/>
      <w:lvlText w:val=""/>
      <w:lvlJc w:val="left"/>
      <w:pPr>
        <w:ind w:left="2160" w:hanging="360"/>
      </w:pPr>
      <w:rPr>
        <w:rFonts w:ascii="Wingdings" w:hAnsi="Wingdings" w:hint="default"/>
      </w:rPr>
    </w:lvl>
    <w:lvl w:ilvl="3" w:tplc="A9886D7E">
      <w:start w:val="1"/>
      <w:numFmt w:val="bullet"/>
      <w:lvlText w:val=""/>
      <w:lvlJc w:val="left"/>
      <w:pPr>
        <w:ind w:left="2880" w:hanging="360"/>
      </w:pPr>
      <w:rPr>
        <w:rFonts w:ascii="Symbol" w:hAnsi="Symbol" w:hint="default"/>
      </w:rPr>
    </w:lvl>
    <w:lvl w:ilvl="4" w:tplc="0F942498">
      <w:start w:val="1"/>
      <w:numFmt w:val="bullet"/>
      <w:lvlText w:val="o"/>
      <w:lvlJc w:val="left"/>
      <w:pPr>
        <w:ind w:left="3600" w:hanging="360"/>
      </w:pPr>
      <w:rPr>
        <w:rFonts w:ascii="Courier New" w:hAnsi="Courier New" w:hint="default"/>
      </w:rPr>
    </w:lvl>
    <w:lvl w:ilvl="5" w:tplc="2C1A4DDC">
      <w:start w:val="1"/>
      <w:numFmt w:val="bullet"/>
      <w:lvlText w:val=""/>
      <w:lvlJc w:val="left"/>
      <w:pPr>
        <w:ind w:left="4320" w:hanging="360"/>
      </w:pPr>
      <w:rPr>
        <w:rFonts w:ascii="Wingdings" w:hAnsi="Wingdings" w:hint="default"/>
      </w:rPr>
    </w:lvl>
    <w:lvl w:ilvl="6" w:tplc="47F04ED2">
      <w:start w:val="1"/>
      <w:numFmt w:val="bullet"/>
      <w:lvlText w:val=""/>
      <w:lvlJc w:val="left"/>
      <w:pPr>
        <w:ind w:left="5040" w:hanging="360"/>
      </w:pPr>
      <w:rPr>
        <w:rFonts w:ascii="Symbol" w:hAnsi="Symbol" w:hint="default"/>
      </w:rPr>
    </w:lvl>
    <w:lvl w:ilvl="7" w:tplc="2E6E9B4E">
      <w:start w:val="1"/>
      <w:numFmt w:val="bullet"/>
      <w:lvlText w:val="o"/>
      <w:lvlJc w:val="left"/>
      <w:pPr>
        <w:ind w:left="5760" w:hanging="360"/>
      </w:pPr>
      <w:rPr>
        <w:rFonts w:ascii="Courier New" w:hAnsi="Courier New" w:hint="default"/>
      </w:rPr>
    </w:lvl>
    <w:lvl w:ilvl="8" w:tplc="8C12FD12">
      <w:start w:val="1"/>
      <w:numFmt w:val="bullet"/>
      <w:lvlText w:val=""/>
      <w:lvlJc w:val="left"/>
      <w:pPr>
        <w:ind w:left="6480" w:hanging="360"/>
      </w:pPr>
      <w:rPr>
        <w:rFonts w:ascii="Wingdings" w:hAnsi="Wingdings" w:hint="default"/>
      </w:rPr>
    </w:lvl>
  </w:abstractNum>
  <w:abstractNum w:abstractNumId="21"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478D209"/>
    <w:multiLevelType w:val="hybridMultilevel"/>
    <w:tmpl w:val="A190865C"/>
    <w:lvl w:ilvl="0" w:tplc="1674C608">
      <w:start w:val="1"/>
      <w:numFmt w:val="bullet"/>
      <w:lvlText w:val="·"/>
      <w:lvlJc w:val="left"/>
      <w:pPr>
        <w:ind w:left="720" w:hanging="360"/>
      </w:pPr>
      <w:rPr>
        <w:rFonts w:ascii="Symbol" w:hAnsi="Symbol" w:hint="default"/>
      </w:rPr>
    </w:lvl>
    <w:lvl w:ilvl="1" w:tplc="A91068C0">
      <w:start w:val="1"/>
      <w:numFmt w:val="bullet"/>
      <w:lvlText w:val="o"/>
      <w:lvlJc w:val="left"/>
      <w:pPr>
        <w:ind w:left="1440" w:hanging="360"/>
      </w:pPr>
      <w:rPr>
        <w:rFonts w:ascii="Courier New" w:hAnsi="Courier New" w:hint="default"/>
      </w:rPr>
    </w:lvl>
    <w:lvl w:ilvl="2" w:tplc="2586DF36">
      <w:start w:val="1"/>
      <w:numFmt w:val="bullet"/>
      <w:lvlText w:val=""/>
      <w:lvlJc w:val="left"/>
      <w:pPr>
        <w:ind w:left="2160" w:hanging="360"/>
      </w:pPr>
      <w:rPr>
        <w:rFonts w:ascii="Wingdings" w:hAnsi="Wingdings" w:hint="default"/>
      </w:rPr>
    </w:lvl>
    <w:lvl w:ilvl="3" w:tplc="B43E3034">
      <w:start w:val="1"/>
      <w:numFmt w:val="bullet"/>
      <w:lvlText w:val=""/>
      <w:lvlJc w:val="left"/>
      <w:pPr>
        <w:ind w:left="2880" w:hanging="360"/>
      </w:pPr>
      <w:rPr>
        <w:rFonts w:ascii="Symbol" w:hAnsi="Symbol" w:hint="default"/>
      </w:rPr>
    </w:lvl>
    <w:lvl w:ilvl="4" w:tplc="C424191C">
      <w:start w:val="1"/>
      <w:numFmt w:val="bullet"/>
      <w:lvlText w:val="o"/>
      <w:lvlJc w:val="left"/>
      <w:pPr>
        <w:ind w:left="3600" w:hanging="360"/>
      </w:pPr>
      <w:rPr>
        <w:rFonts w:ascii="Courier New" w:hAnsi="Courier New" w:hint="default"/>
      </w:rPr>
    </w:lvl>
    <w:lvl w:ilvl="5" w:tplc="94CA9E9E">
      <w:start w:val="1"/>
      <w:numFmt w:val="bullet"/>
      <w:lvlText w:val=""/>
      <w:lvlJc w:val="left"/>
      <w:pPr>
        <w:ind w:left="4320" w:hanging="360"/>
      </w:pPr>
      <w:rPr>
        <w:rFonts w:ascii="Wingdings" w:hAnsi="Wingdings" w:hint="default"/>
      </w:rPr>
    </w:lvl>
    <w:lvl w:ilvl="6" w:tplc="9E06E36E">
      <w:start w:val="1"/>
      <w:numFmt w:val="bullet"/>
      <w:lvlText w:val=""/>
      <w:lvlJc w:val="left"/>
      <w:pPr>
        <w:ind w:left="5040" w:hanging="360"/>
      </w:pPr>
      <w:rPr>
        <w:rFonts w:ascii="Symbol" w:hAnsi="Symbol" w:hint="default"/>
      </w:rPr>
    </w:lvl>
    <w:lvl w:ilvl="7" w:tplc="9CD4F45A">
      <w:start w:val="1"/>
      <w:numFmt w:val="bullet"/>
      <w:lvlText w:val="o"/>
      <w:lvlJc w:val="left"/>
      <w:pPr>
        <w:ind w:left="5760" w:hanging="360"/>
      </w:pPr>
      <w:rPr>
        <w:rFonts w:ascii="Courier New" w:hAnsi="Courier New" w:hint="default"/>
      </w:rPr>
    </w:lvl>
    <w:lvl w:ilvl="8" w:tplc="C62ADC20">
      <w:start w:val="1"/>
      <w:numFmt w:val="bullet"/>
      <w:lvlText w:val=""/>
      <w:lvlJc w:val="left"/>
      <w:pPr>
        <w:ind w:left="6480" w:hanging="360"/>
      </w:pPr>
      <w:rPr>
        <w:rFonts w:ascii="Wingdings" w:hAnsi="Wingdings" w:hint="default"/>
      </w:rPr>
    </w:lvl>
  </w:abstractNum>
  <w:abstractNum w:abstractNumId="24"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62C4A3"/>
    <w:multiLevelType w:val="hybridMultilevel"/>
    <w:tmpl w:val="E72E8CBA"/>
    <w:lvl w:ilvl="0" w:tplc="425C4072">
      <w:start w:val="1"/>
      <w:numFmt w:val="bullet"/>
      <w:lvlText w:val="·"/>
      <w:lvlJc w:val="left"/>
      <w:pPr>
        <w:ind w:left="720" w:hanging="360"/>
      </w:pPr>
      <w:rPr>
        <w:rFonts w:ascii="Symbol" w:hAnsi="Symbol" w:hint="default"/>
      </w:rPr>
    </w:lvl>
    <w:lvl w:ilvl="1" w:tplc="AD1812FE">
      <w:start w:val="1"/>
      <w:numFmt w:val="bullet"/>
      <w:lvlText w:val="o"/>
      <w:lvlJc w:val="left"/>
      <w:pPr>
        <w:ind w:left="1440" w:hanging="360"/>
      </w:pPr>
      <w:rPr>
        <w:rFonts w:ascii="Courier New" w:hAnsi="Courier New" w:hint="default"/>
      </w:rPr>
    </w:lvl>
    <w:lvl w:ilvl="2" w:tplc="D9E48802">
      <w:start w:val="1"/>
      <w:numFmt w:val="bullet"/>
      <w:lvlText w:val=""/>
      <w:lvlJc w:val="left"/>
      <w:pPr>
        <w:ind w:left="2160" w:hanging="360"/>
      </w:pPr>
      <w:rPr>
        <w:rFonts w:ascii="Wingdings" w:hAnsi="Wingdings" w:hint="default"/>
      </w:rPr>
    </w:lvl>
    <w:lvl w:ilvl="3" w:tplc="5E36DA34">
      <w:start w:val="1"/>
      <w:numFmt w:val="bullet"/>
      <w:lvlText w:val=""/>
      <w:lvlJc w:val="left"/>
      <w:pPr>
        <w:ind w:left="2880" w:hanging="360"/>
      </w:pPr>
      <w:rPr>
        <w:rFonts w:ascii="Symbol" w:hAnsi="Symbol" w:hint="default"/>
      </w:rPr>
    </w:lvl>
    <w:lvl w:ilvl="4" w:tplc="AC6419DC">
      <w:start w:val="1"/>
      <w:numFmt w:val="bullet"/>
      <w:lvlText w:val="o"/>
      <w:lvlJc w:val="left"/>
      <w:pPr>
        <w:ind w:left="3600" w:hanging="360"/>
      </w:pPr>
      <w:rPr>
        <w:rFonts w:ascii="Courier New" w:hAnsi="Courier New" w:hint="default"/>
      </w:rPr>
    </w:lvl>
    <w:lvl w:ilvl="5" w:tplc="52C4A04A">
      <w:start w:val="1"/>
      <w:numFmt w:val="bullet"/>
      <w:lvlText w:val=""/>
      <w:lvlJc w:val="left"/>
      <w:pPr>
        <w:ind w:left="4320" w:hanging="360"/>
      </w:pPr>
      <w:rPr>
        <w:rFonts w:ascii="Wingdings" w:hAnsi="Wingdings" w:hint="default"/>
      </w:rPr>
    </w:lvl>
    <w:lvl w:ilvl="6" w:tplc="9E7ED7A2">
      <w:start w:val="1"/>
      <w:numFmt w:val="bullet"/>
      <w:lvlText w:val=""/>
      <w:lvlJc w:val="left"/>
      <w:pPr>
        <w:ind w:left="5040" w:hanging="360"/>
      </w:pPr>
      <w:rPr>
        <w:rFonts w:ascii="Symbol" w:hAnsi="Symbol" w:hint="default"/>
      </w:rPr>
    </w:lvl>
    <w:lvl w:ilvl="7" w:tplc="EB4AFAD6">
      <w:start w:val="1"/>
      <w:numFmt w:val="bullet"/>
      <w:lvlText w:val="o"/>
      <w:lvlJc w:val="left"/>
      <w:pPr>
        <w:ind w:left="5760" w:hanging="360"/>
      </w:pPr>
      <w:rPr>
        <w:rFonts w:ascii="Courier New" w:hAnsi="Courier New" w:hint="default"/>
      </w:rPr>
    </w:lvl>
    <w:lvl w:ilvl="8" w:tplc="8E9807A0">
      <w:start w:val="1"/>
      <w:numFmt w:val="bullet"/>
      <w:lvlText w:val=""/>
      <w:lvlJc w:val="left"/>
      <w:pPr>
        <w:ind w:left="6480" w:hanging="360"/>
      </w:pPr>
      <w:rPr>
        <w:rFonts w:ascii="Wingdings" w:hAnsi="Wingdings" w:hint="default"/>
      </w:rPr>
    </w:lvl>
  </w:abstractNum>
  <w:abstractNum w:abstractNumId="27" w15:restartNumberingAfterBreak="0">
    <w:nsid w:val="38809B88"/>
    <w:multiLevelType w:val="hybridMultilevel"/>
    <w:tmpl w:val="893E70FE"/>
    <w:lvl w:ilvl="0" w:tplc="40706110">
      <w:start w:val="1"/>
      <w:numFmt w:val="bullet"/>
      <w:lvlText w:val="·"/>
      <w:lvlJc w:val="left"/>
      <w:pPr>
        <w:ind w:left="720" w:hanging="360"/>
      </w:pPr>
      <w:rPr>
        <w:rFonts w:ascii="Symbol" w:hAnsi="Symbol" w:hint="default"/>
      </w:rPr>
    </w:lvl>
    <w:lvl w:ilvl="1" w:tplc="01AA59EE">
      <w:start w:val="1"/>
      <w:numFmt w:val="bullet"/>
      <w:lvlText w:val="o"/>
      <w:lvlJc w:val="left"/>
      <w:pPr>
        <w:ind w:left="1440" w:hanging="360"/>
      </w:pPr>
      <w:rPr>
        <w:rFonts w:ascii="Courier New" w:hAnsi="Courier New" w:hint="default"/>
      </w:rPr>
    </w:lvl>
    <w:lvl w:ilvl="2" w:tplc="7F66EF7C">
      <w:start w:val="1"/>
      <w:numFmt w:val="bullet"/>
      <w:lvlText w:val=""/>
      <w:lvlJc w:val="left"/>
      <w:pPr>
        <w:ind w:left="2160" w:hanging="360"/>
      </w:pPr>
      <w:rPr>
        <w:rFonts w:ascii="Wingdings" w:hAnsi="Wingdings" w:hint="default"/>
      </w:rPr>
    </w:lvl>
    <w:lvl w:ilvl="3" w:tplc="F73EC360">
      <w:start w:val="1"/>
      <w:numFmt w:val="bullet"/>
      <w:lvlText w:val=""/>
      <w:lvlJc w:val="left"/>
      <w:pPr>
        <w:ind w:left="2880" w:hanging="360"/>
      </w:pPr>
      <w:rPr>
        <w:rFonts w:ascii="Symbol" w:hAnsi="Symbol" w:hint="default"/>
      </w:rPr>
    </w:lvl>
    <w:lvl w:ilvl="4" w:tplc="CAC22B2C">
      <w:start w:val="1"/>
      <w:numFmt w:val="bullet"/>
      <w:lvlText w:val="o"/>
      <w:lvlJc w:val="left"/>
      <w:pPr>
        <w:ind w:left="3600" w:hanging="360"/>
      </w:pPr>
      <w:rPr>
        <w:rFonts w:ascii="Courier New" w:hAnsi="Courier New" w:hint="default"/>
      </w:rPr>
    </w:lvl>
    <w:lvl w:ilvl="5" w:tplc="C5A6E994">
      <w:start w:val="1"/>
      <w:numFmt w:val="bullet"/>
      <w:lvlText w:val=""/>
      <w:lvlJc w:val="left"/>
      <w:pPr>
        <w:ind w:left="4320" w:hanging="360"/>
      </w:pPr>
      <w:rPr>
        <w:rFonts w:ascii="Wingdings" w:hAnsi="Wingdings" w:hint="default"/>
      </w:rPr>
    </w:lvl>
    <w:lvl w:ilvl="6" w:tplc="7B469AD4">
      <w:start w:val="1"/>
      <w:numFmt w:val="bullet"/>
      <w:lvlText w:val=""/>
      <w:lvlJc w:val="left"/>
      <w:pPr>
        <w:ind w:left="5040" w:hanging="360"/>
      </w:pPr>
      <w:rPr>
        <w:rFonts w:ascii="Symbol" w:hAnsi="Symbol" w:hint="default"/>
      </w:rPr>
    </w:lvl>
    <w:lvl w:ilvl="7" w:tplc="2FF42D22">
      <w:start w:val="1"/>
      <w:numFmt w:val="bullet"/>
      <w:lvlText w:val="o"/>
      <w:lvlJc w:val="left"/>
      <w:pPr>
        <w:ind w:left="5760" w:hanging="360"/>
      </w:pPr>
      <w:rPr>
        <w:rFonts w:ascii="Courier New" w:hAnsi="Courier New" w:hint="default"/>
      </w:rPr>
    </w:lvl>
    <w:lvl w:ilvl="8" w:tplc="F202FF7A">
      <w:start w:val="1"/>
      <w:numFmt w:val="bullet"/>
      <w:lvlText w:val=""/>
      <w:lvlJc w:val="left"/>
      <w:pPr>
        <w:ind w:left="6480" w:hanging="360"/>
      </w:pPr>
      <w:rPr>
        <w:rFonts w:ascii="Wingdings" w:hAnsi="Wingdings" w:hint="default"/>
      </w:rPr>
    </w:lvl>
  </w:abstractNum>
  <w:abstractNum w:abstractNumId="2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C332BE"/>
    <w:multiLevelType w:val="multilevel"/>
    <w:tmpl w:val="2FC899AC"/>
    <w:numStyleLink w:val="RCOT-BulletList"/>
  </w:abstractNum>
  <w:abstractNum w:abstractNumId="32" w15:restartNumberingAfterBreak="0">
    <w:nsid w:val="41287F41"/>
    <w:multiLevelType w:val="hybridMultilevel"/>
    <w:tmpl w:val="C0368406"/>
    <w:lvl w:ilvl="0" w:tplc="6D5A7D70">
      <w:start w:val="1"/>
      <w:numFmt w:val="bullet"/>
      <w:lvlText w:val="·"/>
      <w:lvlJc w:val="left"/>
      <w:pPr>
        <w:ind w:left="720" w:hanging="360"/>
      </w:pPr>
      <w:rPr>
        <w:rFonts w:ascii="Symbol" w:hAnsi="Symbol" w:hint="default"/>
      </w:rPr>
    </w:lvl>
    <w:lvl w:ilvl="1" w:tplc="9E8E32D4">
      <w:start w:val="1"/>
      <w:numFmt w:val="bullet"/>
      <w:lvlText w:val="o"/>
      <w:lvlJc w:val="left"/>
      <w:pPr>
        <w:ind w:left="1440" w:hanging="360"/>
      </w:pPr>
      <w:rPr>
        <w:rFonts w:ascii="Courier New" w:hAnsi="Courier New" w:hint="default"/>
      </w:rPr>
    </w:lvl>
    <w:lvl w:ilvl="2" w:tplc="406028EC">
      <w:start w:val="1"/>
      <w:numFmt w:val="bullet"/>
      <w:lvlText w:val=""/>
      <w:lvlJc w:val="left"/>
      <w:pPr>
        <w:ind w:left="2160" w:hanging="360"/>
      </w:pPr>
      <w:rPr>
        <w:rFonts w:ascii="Wingdings" w:hAnsi="Wingdings" w:hint="default"/>
      </w:rPr>
    </w:lvl>
    <w:lvl w:ilvl="3" w:tplc="34228564">
      <w:start w:val="1"/>
      <w:numFmt w:val="bullet"/>
      <w:lvlText w:val=""/>
      <w:lvlJc w:val="left"/>
      <w:pPr>
        <w:ind w:left="2880" w:hanging="360"/>
      </w:pPr>
      <w:rPr>
        <w:rFonts w:ascii="Symbol" w:hAnsi="Symbol" w:hint="default"/>
      </w:rPr>
    </w:lvl>
    <w:lvl w:ilvl="4" w:tplc="DBC6D760">
      <w:start w:val="1"/>
      <w:numFmt w:val="bullet"/>
      <w:lvlText w:val="o"/>
      <w:lvlJc w:val="left"/>
      <w:pPr>
        <w:ind w:left="3600" w:hanging="360"/>
      </w:pPr>
      <w:rPr>
        <w:rFonts w:ascii="Courier New" w:hAnsi="Courier New" w:hint="default"/>
      </w:rPr>
    </w:lvl>
    <w:lvl w:ilvl="5" w:tplc="3AA65BD2">
      <w:start w:val="1"/>
      <w:numFmt w:val="bullet"/>
      <w:lvlText w:val=""/>
      <w:lvlJc w:val="left"/>
      <w:pPr>
        <w:ind w:left="4320" w:hanging="360"/>
      </w:pPr>
      <w:rPr>
        <w:rFonts w:ascii="Wingdings" w:hAnsi="Wingdings" w:hint="default"/>
      </w:rPr>
    </w:lvl>
    <w:lvl w:ilvl="6" w:tplc="1D3AA478">
      <w:start w:val="1"/>
      <w:numFmt w:val="bullet"/>
      <w:lvlText w:val=""/>
      <w:lvlJc w:val="left"/>
      <w:pPr>
        <w:ind w:left="5040" w:hanging="360"/>
      </w:pPr>
      <w:rPr>
        <w:rFonts w:ascii="Symbol" w:hAnsi="Symbol" w:hint="default"/>
      </w:rPr>
    </w:lvl>
    <w:lvl w:ilvl="7" w:tplc="27A65C00">
      <w:start w:val="1"/>
      <w:numFmt w:val="bullet"/>
      <w:lvlText w:val="o"/>
      <w:lvlJc w:val="left"/>
      <w:pPr>
        <w:ind w:left="5760" w:hanging="360"/>
      </w:pPr>
      <w:rPr>
        <w:rFonts w:ascii="Courier New" w:hAnsi="Courier New" w:hint="default"/>
      </w:rPr>
    </w:lvl>
    <w:lvl w:ilvl="8" w:tplc="E41809A2">
      <w:start w:val="1"/>
      <w:numFmt w:val="bullet"/>
      <w:lvlText w:val=""/>
      <w:lvlJc w:val="left"/>
      <w:pPr>
        <w:ind w:left="6480" w:hanging="360"/>
      </w:pPr>
      <w:rPr>
        <w:rFonts w:ascii="Wingdings" w:hAnsi="Wingdings" w:hint="default"/>
      </w:rPr>
    </w:lvl>
  </w:abstractNum>
  <w:abstractNum w:abstractNumId="33" w15:restartNumberingAfterBreak="0">
    <w:nsid w:val="461AC1D0"/>
    <w:multiLevelType w:val="hybridMultilevel"/>
    <w:tmpl w:val="A58C83AC"/>
    <w:lvl w:ilvl="0" w:tplc="F2FAF27A">
      <w:start w:val="1"/>
      <w:numFmt w:val="bullet"/>
      <w:lvlText w:val="·"/>
      <w:lvlJc w:val="left"/>
      <w:pPr>
        <w:ind w:left="720" w:hanging="360"/>
      </w:pPr>
      <w:rPr>
        <w:rFonts w:ascii="Symbol" w:hAnsi="Symbol" w:hint="default"/>
      </w:rPr>
    </w:lvl>
    <w:lvl w:ilvl="1" w:tplc="DD70BE0E">
      <w:start w:val="1"/>
      <w:numFmt w:val="bullet"/>
      <w:lvlText w:val="o"/>
      <w:lvlJc w:val="left"/>
      <w:pPr>
        <w:ind w:left="1440" w:hanging="360"/>
      </w:pPr>
      <w:rPr>
        <w:rFonts w:ascii="Courier New" w:hAnsi="Courier New" w:hint="default"/>
      </w:rPr>
    </w:lvl>
    <w:lvl w:ilvl="2" w:tplc="A18043BE">
      <w:start w:val="1"/>
      <w:numFmt w:val="bullet"/>
      <w:lvlText w:val=""/>
      <w:lvlJc w:val="left"/>
      <w:pPr>
        <w:ind w:left="2160" w:hanging="360"/>
      </w:pPr>
      <w:rPr>
        <w:rFonts w:ascii="Wingdings" w:hAnsi="Wingdings" w:hint="default"/>
      </w:rPr>
    </w:lvl>
    <w:lvl w:ilvl="3" w:tplc="49DAA0AE">
      <w:start w:val="1"/>
      <w:numFmt w:val="bullet"/>
      <w:lvlText w:val=""/>
      <w:lvlJc w:val="left"/>
      <w:pPr>
        <w:ind w:left="2880" w:hanging="360"/>
      </w:pPr>
      <w:rPr>
        <w:rFonts w:ascii="Symbol" w:hAnsi="Symbol" w:hint="default"/>
      </w:rPr>
    </w:lvl>
    <w:lvl w:ilvl="4" w:tplc="D4682D24">
      <w:start w:val="1"/>
      <w:numFmt w:val="bullet"/>
      <w:lvlText w:val="o"/>
      <w:lvlJc w:val="left"/>
      <w:pPr>
        <w:ind w:left="3600" w:hanging="360"/>
      </w:pPr>
      <w:rPr>
        <w:rFonts w:ascii="Courier New" w:hAnsi="Courier New" w:hint="default"/>
      </w:rPr>
    </w:lvl>
    <w:lvl w:ilvl="5" w:tplc="465A5536">
      <w:start w:val="1"/>
      <w:numFmt w:val="bullet"/>
      <w:lvlText w:val=""/>
      <w:lvlJc w:val="left"/>
      <w:pPr>
        <w:ind w:left="4320" w:hanging="360"/>
      </w:pPr>
      <w:rPr>
        <w:rFonts w:ascii="Wingdings" w:hAnsi="Wingdings" w:hint="default"/>
      </w:rPr>
    </w:lvl>
    <w:lvl w:ilvl="6" w:tplc="61BCD04E">
      <w:start w:val="1"/>
      <w:numFmt w:val="bullet"/>
      <w:lvlText w:val=""/>
      <w:lvlJc w:val="left"/>
      <w:pPr>
        <w:ind w:left="5040" w:hanging="360"/>
      </w:pPr>
      <w:rPr>
        <w:rFonts w:ascii="Symbol" w:hAnsi="Symbol" w:hint="default"/>
      </w:rPr>
    </w:lvl>
    <w:lvl w:ilvl="7" w:tplc="FDB23C1C">
      <w:start w:val="1"/>
      <w:numFmt w:val="bullet"/>
      <w:lvlText w:val="o"/>
      <w:lvlJc w:val="left"/>
      <w:pPr>
        <w:ind w:left="5760" w:hanging="360"/>
      </w:pPr>
      <w:rPr>
        <w:rFonts w:ascii="Courier New" w:hAnsi="Courier New" w:hint="default"/>
      </w:rPr>
    </w:lvl>
    <w:lvl w:ilvl="8" w:tplc="68562E5E">
      <w:start w:val="1"/>
      <w:numFmt w:val="bullet"/>
      <w:lvlText w:val=""/>
      <w:lvlJc w:val="left"/>
      <w:pPr>
        <w:ind w:left="6480" w:hanging="360"/>
      </w:pPr>
      <w:rPr>
        <w:rFonts w:ascii="Wingdings" w:hAnsi="Wingdings" w:hint="default"/>
      </w:rPr>
    </w:lvl>
  </w:abstractNum>
  <w:abstractNum w:abstractNumId="3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65B68C"/>
    <w:multiLevelType w:val="hybridMultilevel"/>
    <w:tmpl w:val="13863E8E"/>
    <w:lvl w:ilvl="0" w:tplc="5BD43A46">
      <w:start w:val="1"/>
      <w:numFmt w:val="bullet"/>
      <w:lvlText w:val="·"/>
      <w:lvlJc w:val="left"/>
      <w:pPr>
        <w:ind w:left="720" w:hanging="360"/>
      </w:pPr>
      <w:rPr>
        <w:rFonts w:ascii="Symbol" w:hAnsi="Symbol" w:hint="default"/>
      </w:rPr>
    </w:lvl>
    <w:lvl w:ilvl="1" w:tplc="E9FE5F04">
      <w:start w:val="1"/>
      <w:numFmt w:val="bullet"/>
      <w:lvlText w:val="o"/>
      <w:lvlJc w:val="left"/>
      <w:pPr>
        <w:ind w:left="1440" w:hanging="360"/>
      </w:pPr>
      <w:rPr>
        <w:rFonts w:ascii="Courier New" w:hAnsi="Courier New" w:hint="default"/>
      </w:rPr>
    </w:lvl>
    <w:lvl w:ilvl="2" w:tplc="AC06DEB0">
      <w:start w:val="1"/>
      <w:numFmt w:val="bullet"/>
      <w:lvlText w:val=""/>
      <w:lvlJc w:val="left"/>
      <w:pPr>
        <w:ind w:left="2160" w:hanging="360"/>
      </w:pPr>
      <w:rPr>
        <w:rFonts w:ascii="Wingdings" w:hAnsi="Wingdings" w:hint="default"/>
      </w:rPr>
    </w:lvl>
    <w:lvl w:ilvl="3" w:tplc="836E92DC">
      <w:start w:val="1"/>
      <w:numFmt w:val="bullet"/>
      <w:lvlText w:val=""/>
      <w:lvlJc w:val="left"/>
      <w:pPr>
        <w:ind w:left="2880" w:hanging="360"/>
      </w:pPr>
      <w:rPr>
        <w:rFonts w:ascii="Symbol" w:hAnsi="Symbol" w:hint="default"/>
      </w:rPr>
    </w:lvl>
    <w:lvl w:ilvl="4" w:tplc="AF864AEE">
      <w:start w:val="1"/>
      <w:numFmt w:val="bullet"/>
      <w:lvlText w:val="o"/>
      <w:lvlJc w:val="left"/>
      <w:pPr>
        <w:ind w:left="3600" w:hanging="360"/>
      </w:pPr>
      <w:rPr>
        <w:rFonts w:ascii="Courier New" w:hAnsi="Courier New" w:hint="default"/>
      </w:rPr>
    </w:lvl>
    <w:lvl w:ilvl="5" w:tplc="1F3EF548">
      <w:start w:val="1"/>
      <w:numFmt w:val="bullet"/>
      <w:lvlText w:val=""/>
      <w:lvlJc w:val="left"/>
      <w:pPr>
        <w:ind w:left="4320" w:hanging="360"/>
      </w:pPr>
      <w:rPr>
        <w:rFonts w:ascii="Wingdings" w:hAnsi="Wingdings" w:hint="default"/>
      </w:rPr>
    </w:lvl>
    <w:lvl w:ilvl="6" w:tplc="7EF04864">
      <w:start w:val="1"/>
      <w:numFmt w:val="bullet"/>
      <w:lvlText w:val=""/>
      <w:lvlJc w:val="left"/>
      <w:pPr>
        <w:ind w:left="5040" w:hanging="360"/>
      </w:pPr>
      <w:rPr>
        <w:rFonts w:ascii="Symbol" w:hAnsi="Symbol" w:hint="default"/>
      </w:rPr>
    </w:lvl>
    <w:lvl w:ilvl="7" w:tplc="A620A768">
      <w:start w:val="1"/>
      <w:numFmt w:val="bullet"/>
      <w:lvlText w:val="o"/>
      <w:lvlJc w:val="left"/>
      <w:pPr>
        <w:ind w:left="5760" w:hanging="360"/>
      </w:pPr>
      <w:rPr>
        <w:rFonts w:ascii="Courier New" w:hAnsi="Courier New" w:hint="default"/>
      </w:rPr>
    </w:lvl>
    <w:lvl w:ilvl="8" w:tplc="F16086C6">
      <w:start w:val="1"/>
      <w:numFmt w:val="bullet"/>
      <w:lvlText w:val=""/>
      <w:lvlJc w:val="left"/>
      <w:pPr>
        <w:ind w:left="6480" w:hanging="360"/>
      </w:pPr>
      <w:rPr>
        <w:rFonts w:ascii="Wingdings" w:hAnsi="Wingdings" w:hint="default"/>
      </w:rPr>
    </w:lvl>
  </w:abstractNum>
  <w:abstractNum w:abstractNumId="3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F620EEB"/>
    <w:multiLevelType w:val="hybridMultilevel"/>
    <w:tmpl w:val="339423BC"/>
    <w:lvl w:ilvl="0" w:tplc="66369E12">
      <w:start w:val="1"/>
      <w:numFmt w:val="bullet"/>
      <w:lvlText w:val="·"/>
      <w:lvlJc w:val="left"/>
      <w:pPr>
        <w:ind w:left="720" w:hanging="360"/>
      </w:pPr>
      <w:rPr>
        <w:rFonts w:ascii="Symbol" w:hAnsi="Symbol" w:hint="default"/>
      </w:rPr>
    </w:lvl>
    <w:lvl w:ilvl="1" w:tplc="AF3E51E0">
      <w:start w:val="1"/>
      <w:numFmt w:val="bullet"/>
      <w:lvlText w:val="o"/>
      <w:lvlJc w:val="left"/>
      <w:pPr>
        <w:ind w:left="1440" w:hanging="360"/>
      </w:pPr>
      <w:rPr>
        <w:rFonts w:ascii="Courier New" w:hAnsi="Courier New" w:hint="default"/>
      </w:rPr>
    </w:lvl>
    <w:lvl w:ilvl="2" w:tplc="8D1CE56A">
      <w:start w:val="1"/>
      <w:numFmt w:val="bullet"/>
      <w:lvlText w:val=""/>
      <w:lvlJc w:val="left"/>
      <w:pPr>
        <w:ind w:left="2160" w:hanging="360"/>
      </w:pPr>
      <w:rPr>
        <w:rFonts w:ascii="Wingdings" w:hAnsi="Wingdings" w:hint="default"/>
      </w:rPr>
    </w:lvl>
    <w:lvl w:ilvl="3" w:tplc="AC6C2EBA">
      <w:start w:val="1"/>
      <w:numFmt w:val="bullet"/>
      <w:lvlText w:val=""/>
      <w:lvlJc w:val="left"/>
      <w:pPr>
        <w:ind w:left="2880" w:hanging="360"/>
      </w:pPr>
      <w:rPr>
        <w:rFonts w:ascii="Symbol" w:hAnsi="Symbol" w:hint="default"/>
      </w:rPr>
    </w:lvl>
    <w:lvl w:ilvl="4" w:tplc="0D80645C">
      <w:start w:val="1"/>
      <w:numFmt w:val="bullet"/>
      <w:lvlText w:val="o"/>
      <w:lvlJc w:val="left"/>
      <w:pPr>
        <w:ind w:left="3600" w:hanging="360"/>
      </w:pPr>
      <w:rPr>
        <w:rFonts w:ascii="Courier New" w:hAnsi="Courier New" w:hint="default"/>
      </w:rPr>
    </w:lvl>
    <w:lvl w:ilvl="5" w:tplc="994C77DE">
      <w:start w:val="1"/>
      <w:numFmt w:val="bullet"/>
      <w:lvlText w:val=""/>
      <w:lvlJc w:val="left"/>
      <w:pPr>
        <w:ind w:left="4320" w:hanging="360"/>
      </w:pPr>
      <w:rPr>
        <w:rFonts w:ascii="Wingdings" w:hAnsi="Wingdings" w:hint="default"/>
      </w:rPr>
    </w:lvl>
    <w:lvl w:ilvl="6" w:tplc="00C6181E">
      <w:start w:val="1"/>
      <w:numFmt w:val="bullet"/>
      <w:lvlText w:val=""/>
      <w:lvlJc w:val="left"/>
      <w:pPr>
        <w:ind w:left="5040" w:hanging="360"/>
      </w:pPr>
      <w:rPr>
        <w:rFonts w:ascii="Symbol" w:hAnsi="Symbol" w:hint="default"/>
      </w:rPr>
    </w:lvl>
    <w:lvl w:ilvl="7" w:tplc="831AEFEA">
      <w:start w:val="1"/>
      <w:numFmt w:val="bullet"/>
      <w:lvlText w:val="o"/>
      <w:lvlJc w:val="left"/>
      <w:pPr>
        <w:ind w:left="5760" w:hanging="360"/>
      </w:pPr>
      <w:rPr>
        <w:rFonts w:ascii="Courier New" w:hAnsi="Courier New" w:hint="default"/>
      </w:rPr>
    </w:lvl>
    <w:lvl w:ilvl="8" w:tplc="A5F06474">
      <w:start w:val="1"/>
      <w:numFmt w:val="bullet"/>
      <w:lvlText w:val=""/>
      <w:lvlJc w:val="left"/>
      <w:pPr>
        <w:ind w:left="6480" w:hanging="360"/>
      </w:pPr>
      <w:rPr>
        <w:rFonts w:ascii="Wingdings" w:hAnsi="Wingdings" w:hint="default"/>
      </w:rPr>
    </w:lvl>
  </w:abstractNum>
  <w:abstractNum w:abstractNumId="4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7745B3"/>
    <w:multiLevelType w:val="hybridMultilevel"/>
    <w:tmpl w:val="CBD418FA"/>
    <w:lvl w:ilvl="0" w:tplc="776C0308">
      <w:start w:val="1"/>
      <w:numFmt w:val="bullet"/>
      <w:lvlText w:val="·"/>
      <w:lvlJc w:val="left"/>
      <w:pPr>
        <w:ind w:left="720" w:hanging="360"/>
      </w:pPr>
      <w:rPr>
        <w:rFonts w:ascii="Symbol" w:hAnsi="Symbol" w:hint="default"/>
      </w:rPr>
    </w:lvl>
    <w:lvl w:ilvl="1" w:tplc="A544B016">
      <w:start w:val="1"/>
      <w:numFmt w:val="bullet"/>
      <w:lvlText w:val="o"/>
      <w:lvlJc w:val="left"/>
      <w:pPr>
        <w:ind w:left="1440" w:hanging="360"/>
      </w:pPr>
      <w:rPr>
        <w:rFonts w:ascii="Courier New" w:hAnsi="Courier New" w:hint="default"/>
      </w:rPr>
    </w:lvl>
    <w:lvl w:ilvl="2" w:tplc="DA0EDD00">
      <w:start w:val="1"/>
      <w:numFmt w:val="bullet"/>
      <w:lvlText w:val=""/>
      <w:lvlJc w:val="left"/>
      <w:pPr>
        <w:ind w:left="2160" w:hanging="360"/>
      </w:pPr>
      <w:rPr>
        <w:rFonts w:ascii="Wingdings" w:hAnsi="Wingdings" w:hint="default"/>
      </w:rPr>
    </w:lvl>
    <w:lvl w:ilvl="3" w:tplc="E6E0AC4A">
      <w:start w:val="1"/>
      <w:numFmt w:val="bullet"/>
      <w:lvlText w:val=""/>
      <w:lvlJc w:val="left"/>
      <w:pPr>
        <w:ind w:left="2880" w:hanging="360"/>
      </w:pPr>
      <w:rPr>
        <w:rFonts w:ascii="Symbol" w:hAnsi="Symbol" w:hint="default"/>
      </w:rPr>
    </w:lvl>
    <w:lvl w:ilvl="4" w:tplc="3D2ACFEA">
      <w:start w:val="1"/>
      <w:numFmt w:val="bullet"/>
      <w:lvlText w:val="o"/>
      <w:lvlJc w:val="left"/>
      <w:pPr>
        <w:ind w:left="3600" w:hanging="360"/>
      </w:pPr>
      <w:rPr>
        <w:rFonts w:ascii="Courier New" w:hAnsi="Courier New" w:hint="default"/>
      </w:rPr>
    </w:lvl>
    <w:lvl w:ilvl="5" w:tplc="FFB69BB6">
      <w:start w:val="1"/>
      <w:numFmt w:val="bullet"/>
      <w:lvlText w:val=""/>
      <w:lvlJc w:val="left"/>
      <w:pPr>
        <w:ind w:left="4320" w:hanging="360"/>
      </w:pPr>
      <w:rPr>
        <w:rFonts w:ascii="Wingdings" w:hAnsi="Wingdings" w:hint="default"/>
      </w:rPr>
    </w:lvl>
    <w:lvl w:ilvl="6" w:tplc="43627A10">
      <w:start w:val="1"/>
      <w:numFmt w:val="bullet"/>
      <w:lvlText w:val=""/>
      <w:lvlJc w:val="left"/>
      <w:pPr>
        <w:ind w:left="5040" w:hanging="360"/>
      </w:pPr>
      <w:rPr>
        <w:rFonts w:ascii="Symbol" w:hAnsi="Symbol" w:hint="default"/>
      </w:rPr>
    </w:lvl>
    <w:lvl w:ilvl="7" w:tplc="49DCE8E4">
      <w:start w:val="1"/>
      <w:numFmt w:val="bullet"/>
      <w:lvlText w:val="o"/>
      <w:lvlJc w:val="left"/>
      <w:pPr>
        <w:ind w:left="5760" w:hanging="360"/>
      </w:pPr>
      <w:rPr>
        <w:rFonts w:ascii="Courier New" w:hAnsi="Courier New" w:hint="default"/>
      </w:rPr>
    </w:lvl>
    <w:lvl w:ilvl="8" w:tplc="15441FD2">
      <w:start w:val="1"/>
      <w:numFmt w:val="bullet"/>
      <w:lvlText w:val=""/>
      <w:lvlJc w:val="left"/>
      <w:pPr>
        <w:ind w:left="6480" w:hanging="360"/>
      </w:pPr>
      <w:rPr>
        <w:rFonts w:ascii="Wingdings" w:hAnsi="Wingdings" w:hint="default"/>
      </w:rPr>
    </w:lvl>
  </w:abstractNum>
  <w:abstractNum w:abstractNumId="4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6BA514"/>
    <w:multiLevelType w:val="hybridMultilevel"/>
    <w:tmpl w:val="E3F607F2"/>
    <w:lvl w:ilvl="0" w:tplc="45B818F8">
      <w:start w:val="1"/>
      <w:numFmt w:val="bullet"/>
      <w:lvlText w:val="·"/>
      <w:lvlJc w:val="left"/>
      <w:pPr>
        <w:ind w:left="720" w:hanging="360"/>
      </w:pPr>
      <w:rPr>
        <w:rFonts w:ascii="Symbol" w:hAnsi="Symbol" w:hint="default"/>
      </w:rPr>
    </w:lvl>
    <w:lvl w:ilvl="1" w:tplc="3EB2A3A4">
      <w:start w:val="1"/>
      <w:numFmt w:val="bullet"/>
      <w:lvlText w:val="o"/>
      <w:lvlJc w:val="left"/>
      <w:pPr>
        <w:ind w:left="1440" w:hanging="360"/>
      </w:pPr>
      <w:rPr>
        <w:rFonts w:ascii="Courier New" w:hAnsi="Courier New" w:hint="default"/>
      </w:rPr>
    </w:lvl>
    <w:lvl w:ilvl="2" w:tplc="66FAE7DE">
      <w:start w:val="1"/>
      <w:numFmt w:val="bullet"/>
      <w:lvlText w:val=""/>
      <w:lvlJc w:val="left"/>
      <w:pPr>
        <w:ind w:left="2160" w:hanging="360"/>
      </w:pPr>
      <w:rPr>
        <w:rFonts w:ascii="Wingdings" w:hAnsi="Wingdings" w:hint="default"/>
      </w:rPr>
    </w:lvl>
    <w:lvl w:ilvl="3" w:tplc="AC40BC7C">
      <w:start w:val="1"/>
      <w:numFmt w:val="bullet"/>
      <w:lvlText w:val=""/>
      <w:lvlJc w:val="left"/>
      <w:pPr>
        <w:ind w:left="2880" w:hanging="360"/>
      </w:pPr>
      <w:rPr>
        <w:rFonts w:ascii="Symbol" w:hAnsi="Symbol" w:hint="default"/>
      </w:rPr>
    </w:lvl>
    <w:lvl w:ilvl="4" w:tplc="5B88E64C">
      <w:start w:val="1"/>
      <w:numFmt w:val="bullet"/>
      <w:lvlText w:val="o"/>
      <w:lvlJc w:val="left"/>
      <w:pPr>
        <w:ind w:left="3600" w:hanging="360"/>
      </w:pPr>
      <w:rPr>
        <w:rFonts w:ascii="Courier New" w:hAnsi="Courier New" w:hint="default"/>
      </w:rPr>
    </w:lvl>
    <w:lvl w:ilvl="5" w:tplc="6DF83514">
      <w:start w:val="1"/>
      <w:numFmt w:val="bullet"/>
      <w:lvlText w:val=""/>
      <w:lvlJc w:val="left"/>
      <w:pPr>
        <w:ind w:left="4320" w:hanging="360"/>
      </w:pPr>
      <w:rPr>
        <w:rFonts w:ascii="Wingdings" w:hAnsi="Wingdings" w:hint="default"/>
      </w:rPr>
    </w:lvl>
    <w:lvl w:ilvl="6" w:tplc="9DE84DBC">
      <w:start w:val="1"/>
      <w:numFmt w:val="bullet"/>
      <w:lvlText w:val=""/>
      <w:lvlJc w:val="left"/>
      <w:pPr>
        <w:ind w:left="5040" w:hanging="360"/>
      </w:pPr>
      <w:rPr>
        <w:rFonts w:ascii="Symbol" w:hAnsi="Symbol" w:hint="default"/>
      </w:rPr>
    </w:lvl>
    <w:lvl w:ilvl="7" w:tplc="BF5A5476">
      <w:start w:val="1"/>
      <w:numFmt w:val="bullet"/>
      <w:lvlText w:val="o"/>
      <w:lvlJc w:val="left"/>
      <w:pPr>
        <w:ind w:left="5760" w:hanging="360"/>
      </w:pPr>
      <w:rPr>
        <w:rFonts w:ascii="Courier New" w:hAnsi="Courier New" w:hint="default"/>
      </w:rPr>
    </w:lvl>
    <w:lvl w:ilvl="8" w:tplc="C4928BDE">
      <w:start w:val="1"/>
      <w:numFmt w:val="bullet"/>
      <w:lvlText w:val=""/>
      <w:lvlJc w:val="left"/>
      <w:pPr>
        <w:ind w:left="6480" w:hanging="360"/>
      </w:pPr>
      <w:rPr>
        <w:rFonts w:ascii="Wingdings" w:hAnsi="Wingdings" w:hint="default"/>
      </w:rPr>
    </w:lvl>
  </w:abstractNum>
  <w:abstractNum w:abstractNumId="45" w15:restartNumberingAfterBreak="0">
    <w:nsid w:val="73DD0046"/>
    <w:multiLevelType w:val="hybridMultilevel"/>
    <w:tmpl w:val="F7062C1C"/>
    <w:lvl w:ilvl="0" w:tplc="B7B8875C">
      <w:start w:val="1"/>
      <w:numFmt w:val="bullet"/>
      <w:lvlText w:val="·"/>
      <w:lvlJc w:val="left"/>
      <w:pPr>
        <w:ind w:left="720" w:hanging="360"/>
      </w:pPr>
      <w:rPr>
        <w:rFonts w:ascii="Symbol" w:hAnsi="Symbol" w:hint="default"/>
      </w:rPr>
    </w:lvl>
    <w:lvl w:ilvl="1" w:tplc="69AC6D0E">
      <w:start w:val="1"/>
      <w:numFmt w:val="bullet"/>
      <w:lvlText w:val="o"/>
      <w:lvlJc w:val="left"/>
      <w:pPr>
        <w:ind w:left="1440" w:hanging="360"/>
      </w:pPr>
      <w:rPr>
        <w:rFonts w:ascii="Courier New" w:hAnsi="Courier New" w:hint="default"/>
      </w:rPr>
    </w:lvl>
    <w:lvl w:ilvl="2" w:tplc="49781194">
      <w:start w:val="1"/>
      <w:numFmt w:val="bullet"/>
      <w:lvlText w:val=""/>
      <w:lvlJc w:val="left"/>
      <w:pPr>
        <w:ind w:left="2160" w:hanging="360"/>
      </w:pPr>
      <w:rPr>
        <w:rFonts w:ascii="Wingdings" w:hAnsi="Wingdings" w:hint="default"/>
      </w:rPr>
    </w:lvl>
    <w:lvl w:ilvl="3" w:tplc="B5480776">
      <w:start w:val="1"/>
      <w:numFmt w:val="bullet"/>
      <w:lvlText w:val=""/>
      <w:lvlJc w:val="left"/>
      <w:pPr>
        <w:ind w:left="2880" w:hanging="360"/>
      </w:pPr>
      <w:rPr>
        <w:rFonts w:ascii="Symbol" w:hAnsi="Symbol" w:hint="default"/>
      </w:rPr>
    </w:lvl>
    <w:lvl w:ilvl="4" w:tplc="B67EB130">
      <w:start w:val="1"/>
      <w:numFmt w:val="bullet"/>
      <w:lvlText w:val="o"/>
      <w:lvlJc w:val="left"/>
      <w:pPr>
        <w:ind w:left="3600" w:hanging="360"/>
      </w:pPr>
      <w:rPr>
        <w:rFonts w:ascii="Courier New" w:hAnsi="Courier New" w:hint="default"/>
      </w:rPr>
    </w:lvl>
    <w:lvl w:ilvl="5" w:tplc="F04E78E2">
      <w:start w:val="1"/>
      <w:numFmt w:val="bullet"/>
      <w:lvlText w:val=""/>
      <w:lvlJc w:val="left"/>
      <w:pPr>
        <w:ind w:left="4320" w:hanging="360"/>
      </w:pPr>
      <w:rPr>
        <w:rFonts w:ascii="Wingdings" w:hAnsi="Wingdings" w:hint="default"/>
      </w:rPr>
    </w:lvl>
    <w:lvl w:ilvl="6" w:tplc="E8583D5E">
      <w:start w:val="1"/>
      <w:numFmt w:val="bullet"/>
      <w:lvlText w:val=""/>
      <w:lvlJc w:val="left"/>
      <w:pPr>
        <w:ind w:left="5040" w:hanging="360"/>
      </w:pPr>
      <w:rPr>
        <w:rFonts w:ascii="Symbol" w:hAnsi="Symbol" w:hint="default"/>
      </w:rPr>
    </w:lvl>
    <w:lvl w:ilvl="7" w:tplc="A936F4F4">
      <w:start w:val="1"/>
      <w:numFmt w:val="bullet"/>
      <w:lvlText w:val="o"/>
      <w:lvlJc w:val="left"/>
      <w:pPr>
        <w:ind w:left="5760" w:hanging="360"/>
      </w:pPr>
      <w:rPr>
        <w:rFonts w:ascii="Courier New" w:hAnsi="Courier New" w:hint="default"/>
      </w:rPr>
    </w:lvl>
    <w:lvl w:ilvl="8" w:tplc="B99AC9E2">
      <w:start w:val="1"/>
      <w:numFmt w:val="bullet"/>
      <w:lvlText w:val=""/>
      <w:lvlJc w:val="left"/>
      <w:pPr>
        <w:ind w:left="6480" w:hanging="360"/>
      </w:pPr>
      <w:rPr>
        <w:rFonts w:ascii="Wingdings" w:hAnsi="Wingdings" w:hint="default"/>
      </w:rPr>
    </w:lvl>
  </w:abstractNum>
  <w:abstractNum w:abstractNumId="4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EC38CF"/>
    <w:multiLevelType w:val="hybridMultilevel"/>
    <w:tmpl w:val="7A2689A6"/>
    <w:lvl w:ilvl="0" w:tplc="36C6D25C">
      <w:start w:val="1"/>
      <w:numFmt w:val="bullet"/>
      <w:lvlText w:val="·"/>
      <w:lvlJc w:val="left"/>
      <w:pPr>
        <w:ind w:left="720" w:hanging="360"/>
      </w:pPr>
      <w:rPr>
        <w:rFonts w:ascii="Symbol" w:hAnsi="Symbol" w:hint="default"/>
      </w:rPr>
    </w:lvl>
    <w:lvl w:ilvl="1" w:tplc="C5D86138">
      <w:start w:val="1"/>
      <w:numFmt w:val="bullet"/>
      <w:lvlText w:val="o"/>
      <w:lvlJc w:val="left"/>
      <w:pPr>
        <w:ind w:left="1440" w:hanging="360"/>
      </w:pPr>
      <w:rPr>
        <w:rFonts w:ascii="Courier New" w:hAnsi="Courier New" w:hint="default"/>
      </w:rPr>
    </w:lvl>
    <w:lvl w:ilvl="2" w:tplc="07F82856">
      <w:start w:val="1"/>
      <w:numFmt w:val="bullet"/>
      <w:lvlText w:val=""/>
      <w:lvlJc w:val="left"/>
      <w:pPr>
        <w:ind w:left="2160" w:hanging="360"/>
      </w:pPr>
      <w:rPr>
        <w:rFonts w:ascii="Wingdings" w:hAnsi="Wingdings" w:hint="default"/>
      </w:rPr>
    </w:lvl>
    <w:lvl w:ilvl="3" w:tplc="EAA4314C">
      <w:start w:val="1"/>
      <w:numFmt w:val="bullet"/>
      <w:lvlText w:val=""/>
      <w:lvlJc w:val="left"/>
      <w:pPr>
        <w:ind w:left="2880" w:hanging="360"/>
      </w:pPr>
      <w:rPr>
        <w:rFonts w:ascii="Symbol" w:hAnsi="Symbol" w:hint="default"/>
      </w:rPr>
    </w:lvl>
    <w:lvl w:ilvl="4" w:tplc="99A26DBE">
      <w:start w:val="1"/>
      <w:numFmt w:val="bullet"/>
      <w:lvlText w:val="o"/>
      <w:lvlJc w:val="left"/>
      <w:pPr>
        <w:ind w:left="3600" w:hanging="360"/>
      </w:pPr>
      <w:rPr>
        <w:rFonts w:ascii="Courier New" w:hAnsi="Courier New" w:hint="default"/>
      </w:rPr>
    </w:lvl>
    <w:lvl w:ilvl="5" w:tplc="82768EB4">
      <w:start w:val="1"/>
      <w:numFmt w:val="bullet"/>
      <w:lvlText w:val=""/>
      <w:lvlJc w:val="left"/>
      <w:pPr>
        <w:ind w:left="4320" w:hanging="360"/>
      </w:pPr>
      <w:rPr>
        <w:rFonts w:ascii="Wingdings" w:hAnsi="Wingdings" w:hint="default"/>
      </w:rPr>
    </w:lvl>
    <w:lvl w:ilvl="6" w:tplc="194A6EDA">
      <w:start w:val="1"/>
      <w:numFmt w:val="bullet"/>
      <w:lvlText w:val=""/>
      <w:lvlJc w:val="left"/>
      <w:pPr>
        <w:ind w:left="5040" w:hanging="360"/>
      </w:pPr>
      <w:rPr>
        <w:rFonts w:ascii="Symbol" w:hAnsi="Symbol" w:hint="default"/>
      </w:rPr>
    </w:lvl>
    <w:lvl w:ilvl="7" w:tplc="27AAFE94">
      <w:start w:val="1"/>
      <w:numFmt w:val="bullet"/>
      <w:lvlText w:val="o"/>
      <w:lvlJc w:val="left"/>
      <w:pPr>
        <w:ind w:left="5760" w:hanging="360"/>
      </w:pPr>
      <w:rPr>
        <w:rFonts w:ascii="Courier New" w:hAnsi="Courier New" w:hint="default"/>
      </w:rPr>
    </w:lvl>
    <w:lvl w:ilvl="8" w:tplc="F63ACCEA">
      <w:start w:val="1"/>
      <w:numFmt w:val="bullet"/>
      <w:lvlText w:val=""/>
      <w:lvlJc w:val="left"/>
      <w:pPr>
        <w:ind w:left="6480" w:hanging="360"/>
      </w:pPr>
      <w:rPr>
        <w:rFonts w:ascii="Wingdings" w:hAnsi="Wingdings" w:hint="default"/>
      </w:rPr>
    </w:lvl>
  </w:abstractNum>
  <w:num w:numId="1" w16cid:durableId="1355882954">
    <w:abstractNumId w:val="40"/>
  </w:num>
  <w:num w:numId="2" w16cid:durableId="763889566">
    <w:abstractNumId w:val="45"/>
  </w:num>
  <w:num w:numId="3" w16cid:durableId="39746895">
    <w:abstractNumId w:val="26"/>
  </w:num>
  <w:num w:numId="4" w16cid:durableId="1621572762">
    <w:abstractNumId w:val="12"/>
  </w:num>
  <w:num w:numId="5" w16cid:durableId="1910845402">
    <w:abstractNumId w:val="27"/>
  </w:num>
  <w:num w:numId="6" w16cid:durableId="377050503">
    <w:abstractNumId w:val="17"/>
  </w:num>
  <w:num w:numId="7" w16cid:durableId="1856262076">
    <w:abstractNumId w:val="44"/>
  </w:num>
  <w:num w:numId="8" w16cid:durableId="298614090">
    <w:abstractNumId w:val="33"/>
  </w:num>
  <w:num w:numId="9" w16cid:durableId="1240871753">
    <w:abstractNumId w:val="23"/>
  </w:num>
  <w:num w:numId="10" w16cid:durableId="455029834">
    <w:abstractNumId w:val="14"/>
  </w:num>
  <w:num w:numId="11" w16cid:durableId="2106225266">
    <w:abstractNumId w:val="42"/>
  </w:num>
  <w:num w:numId="12" w16cid:durableId="1469930327">
    <w:abstractNumId w:val="35"/>
  </w:num>
  <w:num w:numId="13" w16cid:durableId="710886714">
    <w:abstractNumId w:val="20"/>
  </w:num>
  <w:num w:numId="14" w16cid:durableId="206993216">
    <w:abstractNumId w:val="18"/>
  </w:num>
  <w:num w:numId="15" w16cid:durableId="436102052">
    <w:abstractNumId w:val="32"/>
  </w:num>
  <w:num w:numId="16" w16cid:durableId="602227193">
    <w:abstractNumId w:val="13"/>
  </w:num>
  <w:num w:numId="17" w16cid:durableId="557983798">
    <w:abstractNumId w:val="19"/>
  </w:num>
  <w:num w:numId="18" w16cid:durableId="880090376">
    <w:abstractNumId w:val="10"/>
  </w:num>
  <w:num w:numId="19" w16cid:durableId="1668900153">
    <w:abstractNumId w:val="47"/>
  </w:num>
  <w:num w:numId="20" w16cid:durableId="433668021">
    <w:abstractNumId w:val="34"/>
  </w:num>
  <w:num w:numId="21" w16cid:durableId="198203092">
    <w:abstractNumId w:val="28"/>
  </w:num>
  <w:num w:numId="22" w16cid:durableId="1413431455">
    <w:abstractNumId w:val="0"/>
  </w:num>
  <w:num w:numId="23" w16cid:durableId="811403920">
    <w:abstractNumId w:val="1"/>
  </w:num>
  <w:num w:numId="24" w16cid:durableId="1526871512">
    <w:abstractNumId w:val="2"/>
  </w:num>
  <w:num w:numId="25" w16cid:durableId="336232053">
    <w:abstractNumId w:val="3"/>
  </w:num>
  <w:num w:numId="26" w16cid:durableId="467091001">
    <w:abstractNumId w:val="24"/>
  </w:num>
  <w:num w:numId="27" w16cid:durableId="2070109287">
    <w:abstractNumId w:val="4"/>
  </w:num>
  <w:num w:numId="28" w16cid:durableId="1270619446">
    <w:abstractNumId w:val="5"/>
  </w:num>
  <w:num w:numId="29" w16cid:durableId="1728184954">
    <w:abstractNumId w:val="6"/>
  </w:num>
  <w:num w:numId="30" w16cid:durableId="1881898836">
    <w:abstractNumId w:val="7"/>
  </w:num>
  <w:num w:numId="31" w16cid:durableId="1346983196">
    <w:abstractNumId w:val="9"/>
  </w:num>
  <w:num w:numId="32" w16cid:durableId="1571697679">
    <w:abstractNumId w:val="29"/>
  </w:num>
  <w:num w:numId="33" w16cid:durableId="224414267">
    <w:abstractNumId w:val="30"/>
  </w:num>
  <w:num w:numId="34" w16cid:durableId="644166875">
    <w:abstractNumId w:val="46"/>
  </w:num>
  <w:num w:numId="35" w16cid:durableId="1521746275">
    <w:abstractNumId w:val="36"/>
  </w:num>
  <w:num w:numId="36" w16cid:durableId="1855220385">
    <w:abstractNumId w:val="43"/>
  </w:num>
  <w:num w:numId="37" w16cid:durableId="1495335511">
    <w:abstractNumId w:val="11"/>
  </w:num>
  <w:num w:numId="38" w16cid:durableId="773011889">
    <w:abstractNumId w:val="16"/>
  </w:num>
  <w:num w:numId="39" w16cid:durableId="1000541823">
    <w:abstractNumId w:val="39"/>
  </w:num>
  <w:num w:numId="40" w16cid:durableId="708267080">
    <w:abstractNumId w:val="21"/>
  </w:num>
  <w:num w:numId="41" w16cid:durableId="1148669466">
    <w:abstractNumId w:val="15"/>
  </w:num>
  <w:num w:numId="42" w16cid:durableId="1723211384">
    <w:abstractNumId w:val="37"/>
  </w:num>
  <w:num w:numId="43" w16cid:durableId="2102487326">
    <w:abstractNumId w:val="22"/>
  </w:num>
  <w:num w:numId="44" w16cid:durableId="5159665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128730">
    <w:abstractNumId w:val="38"/>
  </w:num>
  <w:num w:numId="46" w16cid:durableId="590164090">
    <w:abstractNumId w:val="31"/>
  </w:num>
  <w:num w:numId="47" w16cid:durableId="1370104980">
    <w:abstractNumId w:val="41"/>
  </w:num>
  <w:num w:numId="48" w16cid:durableId="301469995">
    <w:abstractNumId w:val="25"/>
  </w:num>
  <w:num w:numId="49" w16cid:durableId="1590772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60"/>
    <w:rsid w:val="0000692B"/>
    <w:rsid w:val="00013319"/>
    <w:rsid w:val="00013ECE"/>
    <w:rsid w:val="00014B49"/>
    <w:rsid w:val="000169EA"/>
    <w:rsid w:val="000169F0"/>
    <w:rsid w:val="00023A4D"/>
    <w:rsid w:val="00031E18"/>
    <w:rsid w:val="000840D4"/>
    <w:rsid w:val="000856C5"/>
    <w:rsid w:val="00086240"/>
    <w:rsid w:val="00086AD0"/>
    <w:rsid w:val="000B3274"/>
    <w:rsid w:val="000B3C7F"/>
    <w:rsid w:val="000B4473"/>
    <w:rsid w:val="000E78F4"/>
    <w:rsid w:val="00102CBB"/>
    <w:rsid w:val="0012415E"/>
    <w:rsid w:val="00133459"/>
    <w:rsid w:val="00157FDD"/>
    <w:rsid w:val="0019061D"/>
    <w:rsid w:val="001A79BF"/>
    <w:rsid w:val="001B73DF"/>
    <w:rsid w:val="00204468"/>
    <w:rsid w:val="0022406A"/>
    <w:rsid w:val="0023152A"/>
    <w:rsid w:val="002670F4"/>
    <w:rsid w:val="002715E7"/>
    <w:rsid w:val="00283568"/>
    <w:rsid w:val="00295BB2"/>
    <w:rsid w:val="00295C6F"/>
    <w:rsid w:val="002A0FE6"/>
    <w:rsid w:val="002A38BE"/>
    <w:rsid w:val="002A5F37"/>
    <w:rsid w:val="002A6DE3"/>
    <w:rsid w:val="002F359B"/>
    <w:rsid w:val="003041A2"/>
    <w:rsid w:val="003143D7"/>
    <w:rsid w:val="00330F78"/>
    <w:rsid w:val="003348BA"/>
    <w:rsid w:val="00335B98"/>
    <w:rsid w:val="0034075E"/>
    <w:rsid w:val="003471FE"/>
    <w:rsid w:val="00354AA8"/>
    <w:rsid w:val="00356A33"/>
    <w:rsid w:val="00364A47"/>
    <w:rsid w:val="00375230"/>
    <w:rsid w:val="003829D6"/>
    <w:rsid w:val="003978E2"/>
    <w:rsid w:val="003B1A03"/>
    <w:rsid w:val="003F03C6"/>
    <w:rsid w:val="00403E5B"/>
    <w:rsid w:val="00407281"/>
    <w:rsid w:val="004118DC"/>
    <w:rsid w:val="00473265"/>
    <w:rsid w:val="00482714"/>
    <w:rsid w:val="00491A9A"/>
    <w:rsid w:val="004967C1"/>
    <w:rsid w:val="004A0A54"/>
    <w:rsid w:val="004A69EC"/>
    <w:rsid w:val="004B7682"/>
    <w:rsid w:val="004C7013"/>
    <w:rsid w:val="004C7656"/>
    <w:rsid w:val="004E34B0"/>
    <w:rsid w:val="00501436"/>
    <w:rsid w:val="00502E87"/>
    <w:rsid w:val="0052067B"/>
    <w:rsid w:val="00540960"/>
    <w:rsid w:val="00544122"/>
    <w:rsid w:val="0055163E"/>
    <w:rsid w:val="00552C5D"/>
    <w:rsid w:val="0055650E"/>
    <w:rsid w:val="005721E6"/>
    <w:rsid w:val="00596A62"/>
    <w:rsid w:val="005A5EAB"/>
    <w:rsid w:val="005C581E"/>
    <w:rsid w:val="005E7386"/>
    <w:rsid w:val="005F2136"/>
    <w:rsid w:val="005F4381"/>
    <w:rsid w:val="00603362"/>
    <w:rsid w:val="00667355"/>
    <w:rsid w:val="00677F5A"/>
    <w:rsid w:val="006A2394"/>
    <w:rsid w:val="006A4946"/>
    <w:rsid w:val="006A6B2C"/>
    <w:rsid w:val="006D1AF4"/>
    <w:rsid w:val="006D7ECF"/>
    <w:rsid w:val="006E5A3A"/>
    <w:rsid w:val="00702CF5"/>
    <w:rsid w:val="00720345"/>
    <w:rsid w:val="0072255F"/>
    <w:rsid w:val="007433A3"/>
    <w:rsid w:val="00752131"/>
    <w:rsid w:val="007576E1"/>
    <w:rsid w:val="007731AC"/>
    <w:rsid w:val="00787769"/>
    <w:rsid w:val="007A774E"/>
    <w:rsid w:val="007D2D9D"/>
    <w:rsid w:val="007E1E37"/>
    <w:rsid w:val="007F073D"/>
    <w:rsid w:val="007F0E41"/>
    <w:rsid w:val="00816CB0"/>
    <w:rsid w:val="00816EE5"/>
    <w:rsid w:val="00823F3E"/>
    <w:rsid w:val="00846A59"/>
    <w:rsid w:val="008569B8"/>
    <w:rsid w:val="00857774"/>
    <w:rsid w:val="00873A93"/>
    <w:rsid w:val="00882A09"/>
    <w:rsid w:val="00896FCA"/>
    <w:rsid w:val="008A4D97"/>
    <w:rsid w:val="008C7A85"/>
    <w:rsid w:val="008E4F02"/>
    <w:rsid w:val="00901A3B"/>
    <w:rsid w:val="009026D3"/>
    <w:rsid w:val="00921C85"/>
    <w:rsid w:val="00932BAD"/>
    <w:rsid w:val="0094028C"/>
    <w:rsid w:val="00944CBC"/>
    <w:rsid w:val="0094502C"/>
    <w:rsid w:val="00950799"/>
    <w:rsid w:val="009641E3"/>
    <w:rsid w:val="00964608"/>
    <w:rsid w:val="0096703F"/>
    <w:rsid w:val="00991E3C"/>
    <w:rsid w:val="00996D47"/>
    <w:rsid w:val="009A27A1"/>
    <w:rsid w:val="009A7841"/>
    <w:rsid w:val="009B52E9"/>
    <w:rsid w:val="009F59F1"/>
    <w:rsid w:val="00A1758B"/>
    <w:rsid w:val="00A45D4B"/>
    <w:rsid w:val="00A527C6"/>
    <w:rsid w:val="00A53439"/>
    <w:rsid w:val="00A5434C"/>
    <w:rsid w:val="00A6496E"/>
    <w:rsid w:val="00A71D49"/>
    <w:rsid w:val="00A815FC"/>
    <w:rsid w:val="00A849C5"/>
    <w:rsid w:val="00A97008"/>
    <w:rsid w:val="00A971E7"/>
    <w:rsid w:val="00AA0BE2"/>
    <w:rsid w:val="00AA0FC8"/>
    <w:rsid w:val="00AA1CBD"/>
    <w:rsid w:val="00AA23A2"/>
    <w:rsid w:val="00AB4B11"/>
    <w:rsid w:val="00AE0AC3"/>
    <w:rsid w:val="00B0028A"/>
    <w:rsid w:val="00B21A65"/>
    <w:rsid w:val="00B3430F"/>
    <w:rsid w:val="00B372FE"/>
    <w:rsid w:val="00B41037"/>
    <w:rsid w:val="00B46751"/>
    <w:rsid w:val="00B66D76"/>
    <w:rsid w:val="00B671ED"/>
    <w:rsid w:val="00B741B8"/>
    <w:rsid w:val="00B744A1"/>
    <w:rsid w:val="00BA739E"/>
    <w:rsid w:val="00BB3DBE"/>
    <w:rsid w:val="00BE352E"/>
    <w:rsid w:val="00BF3DE4"/>
    <w:rsid w:val="00C112ED"/>
    <w:rsid w:val="00C11915"/>
    <w:rsid w:val="00C20FE7"/>
    <w:rsid w:val="00C26CC3"/>
    <w:rsid w:val="00C33A73"/>
    <w:rsid w:val="00C43494"/>
    <w:rsid w:val="00C52E34"/>
    <w:rsid w:val="00C63E42"/>
    <w:rsid w:val="00C92A10"/>
    <w:rsid w:val="00C97589"/>
    <w:rsid w:val="00CB031F"/>
    <w:rsid w:val="00CB273F"/>
    <w:rsid w:val="00CD438D"/>
    <w:rsid w:val="00D06A41"/>
    <w:rsid w:val="00D202B5"/>
    <w:rsid w:val="00D434FE"/>
    <w:rsid w:val="00D509C8"/>
    <w:rsid w:val="00D70D45"/>
    <w:rsid w:val="00DA065C"/>
    <w:rsid w:val="00DA7CF6"/>
    <w:rsid w:val="00DF252A"/>
    <w:rsid w:val="00E13CD1"/>
    <w:rsid w:val="00E15A02"/>
    <w:rsid w:val="00E3747D"/>
    <w:rsid w:val="00E42046"/>
    <w:rsid w:val="00E6570B"/>
    <w:rsid w:val="00EA2B71"/>
    <w:rsid w:val="00EA5224"/>
    <w:rsid w:val="00EA66D9"/>
    <w:rsid w:val="00EA7981"/>
    <w:rsid w:val="00EB4BC8"/>
    <w:rsid w:val="00EB65A1"/>
    <w:rsid w:val="00EC1995"/>
    <w:rsid w:val="00EF42BC"/>
    <w:rsid w:val="00F231BF"/>
    <w:rsid w:val="00F23546"/>
    <w:rsid w:val="00F241F0"/>
    <w:rsid w:val="00F433E5"/>
    <w:rsid w:val="00F43990"/>
    <w:rsid w:val="00F61848"/>
    <w:rsid w:val="00F643A3"/>
    <w:rsid w:val="00F74AED"/>
    <w:rsid w:val="00F75B23"/>
    <w:rsid w:val="00F80C62"/>
    <w:rsid w:val="00F86C17"/>
    <w:rsid w:val="00FA791B"/>
    <w:rsid w:val="00FB1B35"/>
    <w:rsid w:val="00FE1378"/>
    <w:rsid w:val="00FE77DC"/>
    <w:rsid w:val="0936A941"/>
    <w:rsid w:val="0B178F96"/>
    <w:rsid w:val="0D43B3EE"/>
    <w:rsid w:val="0E9C0BBF"/>
    <w:rsid w:val="0FAD34A4"/>
    <w:rsid w:val="11D6737E"/>
    <w:rsid w:val="141C97B6"/>
    <w:rsid w:val="1502A223"/>
    <w:rsid w:val="15359D76"/>
    <w:rsid w:val="179F85E9"/>
    <w:rsid w:val="184A9F08"/>
    <w:rsid w:val="28DCF85F"/>
    <w:rsid w:val="2E8AEFEF"/>
    <w:rsid w:val="2F471ED8"/>
    <w:rsid w:val="323231CE"/>
    <w:rsid w:val="38666527"/>
    <w:rsid w:val="3A67E355"/>
    <w:rsid w:val="3B159208"/>
    <w:rsid w:val="44BEC08F"/>
    <w:rsid w:val="499231B2"/>
    <w:rsid w:val="4CC8B52F"/>
    <w:rsid w:val="5680BB8F"/>
    <w:rsid w:val="5711C65F"/>
    <w:rsid w:val="58E71FB1"/>
    <w:rsid w:val="5BE18439"/>
    <w:rsid w:val="60F23196"/>
    <w:rsid w:val="649AFA0E"/>
    <w:rsid w:val="680C1A15"/>
    <w:rsid w:val="7C156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A2CE"/>
  <w15:docId w15:val="{571B933F-9BDB-4A5F-98CF-C60312CB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643A3"/>
    <w:pPr>
      <w:spacing w:after="40"/>
      <w:outlineLvl w:val="0"/>
    </w:pPr>
    <w:rPr>
      <w:b/>
      <w:bCs/>
      <w:color w:val="003443" w:themeColor="text2"/>
      <w:sz w:val="28"/>
      <w:szCs w:val="28"/>
    </w:rPr>
  </w:style>
  <w:style w:type="paragraph" w:styleId="Heading2">
    <w:name w:val="heading 2"/>
    <w:basedOn w:val="Normal"/>
    <w:next w:val="Normal"/>
    <w:link w:val="Heading2Char"/>
    <w:uiPriority w:val="9"/>
    <w:unhideWhenUsed/>
    <w:qFormat/>
    <w:rsid w:val="00F643A3"/>
    <w:pPr>
      <w:spacing w:after="40"/>
      <w:outlineLvl w:val="1"/>
    </w:pPr>
    <w:rPr>
      <w:b/>
      <w:bCs/>
      <w:color w:val="003443" w:themeColor="text2"/>
    </w:rPr>
  </w:style>
  <w:style w:type="paragraph" w:styleId="Heading3">
    <w:name w:val="heading 3"/>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4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4C7013"/>
    <w:pPr>
      <w:tabs>
        <w:tab w:val="center" w:pos="4513"/>
        <w:tab w:val="right" w:pos="9026"/>
      </w:tabs>
    </w:pPr>
    <w:rPr>
      <w:color w:val="003443" w:themeColor="text2"/>
      <w:sz w:val="20"/>
      <w:szCs w:val="16"/>
    </w:rPr>
  </w:style>
  <w:style w:type="character" w:customStyle="1" w:styleId="FooterChar">
    <w:name w:val="Footer Char"/>
    <w:basedOn w:val="DefaultParagraphFont"/>
    <w:link w:val="Footer"/>
    <w:uiPriority w:val="99"/>
    <w:rsid w:val="004C7013"/>
    <w:rPr>
      <w:rFonts w:ascii="Arial" w:eastAsia="Arial" w:hAnsi="Arial" w:cs="Arial"/>
      <w:color w:val="0034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4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43A3"/>
    <w:pPr>
      <w:spacing w:after="60"/>
    </w:pPr>
    <w:rPr>
      <w:b/>
      <w:bCs/>
      <w:color w:val="003443" w:themeColor="text2"/>
      <w:sz w:val="40"/>
      <w:szCs w:val="40"/>
    </w:rPr>
  </w:style>
  <w:style w:type="character" w:customStyle="1" w:styleId="TitleChar">
    <w:name w:val="Title Char"/>
    <w:basedOn w:val="DefaultParagraphFont"/>
    <w:link w:val="Title"/>
    <w:uiPriority w:val="10"/>
    <w:rsid w:val="00F643A3"/>
    <w:rPr>
      <w:rFonts w:ascii="Arial" w:eastAsia="Arial" w:hAnsi="Arial" w:cs="Arial"/>
      <w:b/>
      <w:bCs/>
      <w:color w:val="003443" w:themeColor="text2"/>
      <w:sz w:val="40"/>
      <w:szCs w:val="40"/>
    </w:rPr>
  </w:style>
  <w:style w:type="character" w:customStyle="1" w:styleId="Heading1Char">
    <w:name w:val="Heading 1 Char"/>
    <w:basedOn w:val="DefaultParagraphFont"/>
    <w:link w:val="Heading1"/>
    <w:uiPriority w:val="9"/>
    <w:rsid w:val="00F643A3"/>
    <w:rPr>
      <w:rFonts w:ascii="Arial" w:eastAsia="Arial" w:hAnsi="Arial" w:cs="Arial"/>
      <w:b/>
      <w:bCs/>
      <w:color w:val="003443" w:themeColor="text2"/>
      <w:sz w:val="28"/>
      <w:szCs w:val="28"/>
    </w:rPr>
  </w:style>
  <w:style w:type="character" w:customStyle="1" w:styleId="Heading2Char">
    <w:name w:val="Heading 2 Char"/>
    <w:basedOn w:val="DefaultParagraphFont"/>
    <w:link w:val="Heading2"/>
    <w:uiPriority w:val="9"/>
    <w:rsid w:val="00F643A3"/>
    <w:rPr>
      <w:rFonts w:ascii="Arial" w:eastAsia="Arial" w:hAnsi="Arial" w:cs="Arial"/>
      <w:b/>
      <w:bCs/>
      <w:color w:val="003443" w:themeColor="text2"/>
    </w:rPr>
  </w:style>
  <w:style w:type="character" w:customStyle="1" w:styleId="Heading3Char">
    <w:name w:val="Heading 3 Char"/>
    <w:basedOn w:val="DefaultParagraphFont"/>
    <w:link w:val="Heading3"/>
    <w:uiPriority w:val="9"/>
    <w:rsid w:val="00F643A3"/>
    <w:rPr>
      <w:rFonts w:ascii="Arial" w:eastAsia="Arial" w:hAnsi="Arial" w:cs="Arial"/>
      <w:color w:val="0034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B0028A"/>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443" w:themeFill="text2"/>
      </w:tcPr>
    </w:tblStylePr>
    <w:tblStylePr w:type="band2Horz">
      <w:tblPr/>
      <w:tcPr>
        <w:shd w:val="clear" w:color="auto" w:fill="D8F5F0" w:themeFill="accent1" w:themeFillTint="33"/>
      </w:tcPr>
    </w:tblStylePr>
  </w:style>
  <w:style w:type="paragraph" w:styleId="Subtitle">
    <w:name w:val="Subtitle"/>
    <w:basedOn w:val="Heading1"/>
    <w:next w:val="Normal"/>
    <w:link w:val="SubtitleChar"/>
    <w:uiPriority w:val="11"/>
    <w:qFormat/>
    <w:rsid w:val="00EA66D9"/>
    <w:rPr>
      <w:b w:val="0"/>
      <w:bCs w:val="0"/>
    </w:rPr>
  </w:style>
  <w:style w:type="character" w:customStyle="1" w:styleId="SubtitleChar">
    <w:name w:val="Subtitle Char"/>
    <w:basedOn w:val="DefaultParagraphFont"/>
    <w:link w:val="Subtitle"/>
    <w:uiPriority w:val="11"/>
    <w:rsid w:val="00EA66D9"/>
    <w:rPr>
      <w:rFonts w:ascii="Arial" w:eastAsia="Arial" w:hAnsi="Arial" w:cs="Arial"/>
      <w:color w:val="0034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4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443" w:themeColor="text2"/>
    </w:rPr>
  </w:style>
  <w:style w:type="character" w:customStyle="1" w:styleId="Heading8Char">
    <w:name w:val="Heading 8 Char"/>
    <w:basedOn w:val="DefaultParagraphFont"/>
    <w:link w:val="Heading8"/>
    <w:uiPriority w:val="9"/>
    <w:rsid w:val="00C26CC3"/>
    <w:rPr>
      <w:rFonts w:ascii="Arial" w:eastAsia="Arial" w:hAnsi="Arial" w:cs="Arial"/>
      <w:color w:val="003443" w:themeColor="text2"/>
    </w:rPr>
  </w:style>
  <w:style w:type="character" w:customStyle="1" w:styleId="Heading9Char">
    <w:name w:val="Heading 9 Char"/>
    <w:basedOn w:val="DefaultParagraphFont"/>
    <w:link w:val="Heading9"/>
    <w:uiPriority w:val="9"/>
    <w:rsid w:val="00C26CC3"/>
    <w:rPr>
      <w:rFonts w:ascii="Arial" w:eastAsia="Arial" w:hAnsi="Arial" w:cs="Arial"/>
      <w:color w:val="0034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33"/>
      </w:numPr>
    </w:pPr>
  </w:style>
  <w:style w:type="numbering" w:customStyle="1" w:styleId="CurrentList2">
    <w:name w:val="Current List2"/>
    <w:uiPriority w:val="99"/>
    <w:rsid w:val="0055650E"/>
    <w:pPr>
      <w:numPr>
        <w:numId w:val="34"/>
      </w:numPr>
    </w:pPr>
  </w:style>
  <w:style w:type="numbering" w:customStyle="1" w:styleId="RCOT-BulletList">
    <w:name w:val="RCOT - Bullet List"/>
    <w:uiPriority w:val="99"/>
    <w:rsid w:val="00C92A10"/>
    <w:pPr>
      <w:numPr>
        <w:numId w:val="45"/>
      </w:numPr>
    </w:pPr>
  </w:style>
  <w:style w:type="numbering" w:customStyle="1" w:styleId="CurrentList3">
    <w:name w:val="Current List3"/>
    <w:uiPriority w:val="99"/>
    <w:rsid w:val="006E5A3A"/>
    <w:pPr>
      <w:numPr>
        <w:numId w:val="37"/>
      </w:numPr>
    </w:pPr>
  </w:style>
  <w:style w:type="character" w:styleId="Strong">
    <w:name w:val="Strong"/>
    <w:basedOn w:val="Emphasis"/>
    <w:uiPriority w:val="22"/>
    <w:qFormat/>
    <w:rsid w:val="00295BB2"/>
    <w:rPr>
      <w:b/>
      <w:bCs/>
      <w:i/>
      <w:iCs/>
    </w:rPr>
  </w:style>
  <w:style w:type="paragraph" w:customStyle="1" w:styleId="Bullet">
    <w:name w:val="Bullet"/>
    <w:basedOn w:val="Normal"/>
    <w:uiPriority w:val="1"/>
    <w:qFormat/>
    <w:rsid w:val="00295BB2"/>
    <w:pPr>
      <w:widowControl/>
      <w:numPr>
        <w:numId w:val="47"/>
      </w:numPr>
      <w:spacing w:after="240" w:line="312" w:lineRule="auto"/>
      <w:ind w:left="357" w:hanging="357"/>
      <w:contextualSpacing/>
    </w:pPr>
    <w:rPr>
      <w:color w:val="000000" w:themeColor="text1"/>
    </w:rPr>
  </w:style>
  <w:style w:type="paragraph" w:customStyle="1" w:styleId="Numberbullet">
    <w:name w:val="Number bullet"/>
    <w:basedOn w:val="Normal"/>
    <w:uiPriority w:val="1"/>
    <w:qFormat/>
    <w:rsid w:val="00295BB2"/>
    <w:pPr>
      <w:numPr>
        <w:numId w:val="32"/>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727272" w:themeColor="accent6" w:themeTint="99"/>
        <w:left w:val="single" w:sz="4" w:space="0" w:color="727272" w:themeColor="accent6" w:themeTint="99"/>
        <w:bottom w:val="single" w:sz="4" w:space="0" w:color="727272" w:themeColor="accent6" w:themeTint="99"/>
        <w:right w:val="single" w:sz="4" w:space="0" w:color="727272" w:themeColor="accent6" w:themeTint="99"/>
        <w:insideH w:val="single" w:sz="4" w:space="0" w:color="727272" w:themeColor="accent6" w:themeTint="99"/>
        <w:insideV w:val="single" w:sz="4" w:space="0" w:color="727272" w:themeColor="accent6" w:themeTint="99"/>
      </w:tblBorders>
    </w:tblPr>
    <w:tblStylePr w:type="firstRow">
      <w:rPr>
        <w:b/>
        <w:bCs/>
        <w:color w:val="FFFFFF" w:themeColor="background1"/>
      </w:rPr>
      <w:tblPr/>
      <w:tcPr>
        <w:tcBorders>
          <w:top w:val="single" w:sz="4" w:space="0" w:color="141414" w:themeColor="accent6"/>
          <w:left w:val="single" w:sz="4" w:space="0" w:color="141414" w:themeColor="accent6"/>
          <w:bottom w:val="single" w:sz="4" w:space="0" w:color="141414" w:themeColor="accent6"/>
          <w:right w:val="single" w:sz="4" w:space="0" w:color="141414" w:themeColor="accent6"/>
          <w:insideH w:val="nil"/>
          <w:insideV w:val="nil"/>
        </w:tcBorders>
        <w:shd w:val="clear" w:color="auto" w:fill="141414" w:themeFill="accent6"/>
      </w:tcPr>
    </w:tblStylePr>
    <w:tblStylePr w:type="lastRow">
      <w:rPr>
        <w:b/>
        <w:bCs/>
      </w:rPr>
      <w:tblPr/>
      <w:tcPr>
        <w:tcBorders>
          <w:top w:val="double" w:sz="4" w:space="0" w:color="141414" w:themeColor="accent6"/>
        </w:tcBorders>
      </w:tcPr>
    </w:tblStylePr>
    <w:tblStylePr w:type="firstCol">
      <w:rPr>
        <w:b/>
        <w:bCs/>
      </w:rPr>
    </w:tblStylePr>
    <w:tblStylePr w:type="lastCol">
      <w:rPr>
        <w:b/>
        <w:bCs/>
      </w:rPr>
    </w:tblStylePr>
    <w:tblStylePr w:type="band1Vert">
      <w:tblPr/>
      <w:tcPr>
        <w:shd w:val="clear" w:color="auto" w:fill="D0D0D0" w:themeFill="accent6" w:themeFillTint="33"/>
      </w:tcPr>
    </w:tblStylePr>
    <w:tblStylePr w:type="band1Horz">
      <w:tblPr/>
      <w:tcPr>
        <w:shd w:val="clear" w:color="auto" w:fill="D0D0D0" w:themeFill="accent6" w:themeFillTint="33"/>
      </w:tcPr>
    </w:tblStylePr>
  </w:style>
  <w:style w:type="table" w:customStyle="1" w:styleId="RCOT-TablePlain">
    <w:name w:val="RCOT - Table Plain"/>
    <w:basedOn w:val="TableNormal"/>
    <w:uiPriority w:val="99"/>
    <w:rsid w:val="003041A2"/>
    <w:pPr>
      <w:widowControl/>
    </w:pPr>
    <w:rPr>
      <w:color w:val="0034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443" w:themeColor="text2"/>
        <w:sz w:val="22"/>
      </w:rPr>
    </w:tblStylePr>
  </w:style>
  <w:style w:type="character" w:styleId="IntenseEmphasis">
    <w:name w:val="Intense Emphasis"/>
    <w:basedOn w:val="DefaultParagraphFont"/>
    <w:uiPriority w:val="21"/>
    <w:qFormat/>
    <w:rsid w:val="00407281"/>
    <w:rPr>
      <w:i/>
      <w:iCs/>
      <w:color w:val="003443" w:themeColor="text2"/>
    </w:rPr>
  </w:style>
  <w:style w:type="paragraph" w:styleId="Quote">
    <w:name w:val="Quote"/>
    <w:basedOn w:val="Normal"/>
    <w:next w:val="Normal"/>
    <w:link w:val="QuoteChar"/>
    <w:uiPriority w:val="29"/>
    <w:qFormat/>
    <w:rsid w:val="00295BB2"/>
    <w:rPr>
      <w:color w:val="003443" w:themeColor="text2"/>
    </w:rPr>
  </w:style>
  <w:style w:type="character" w:customStyle="1" w:styleId="QuoteChar">
    <w:name w:val="Quote Char"/>
    <w:basedOn w:val="DefaultParagraphFont"/>
    <w:link w:val="Quote"/>
    <w:uiPriority w:val="29"/>
    <w:rsid w:val="00295BB2"/>
    <w:rPr>
      <w:rFonts w:ascii="Arial" w:eastAsia="Arial" w:hAnsi="Arial" w:cs="Arial"/>
      <w:color w:val="003443" w:themeColor="text2"/>
    </w:rPr>
  </w:style>
  <w:style w:type="paragraph" w:styleId="IntenseQuote">
    <w:name w:val="Intense Quote"/>
    <w:basedOn w:val="Normal"/>
    <w:next w:val="Normal"/>
    <w:link w:val="IntenseQuoteChar"/>
    <w:uiPriority w:val="30"/>
    <w:qFormat/>
    <w:rsid w:val="00295BB2"/>
    <w:rPr>
      <w:color w:val="0034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4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AA0BE2"/>
    <w:pPr>
      <w:tabs>
        <w:tab w:val="center" w:pos="4513"/>
        <w:tab w:val="right" w:pos="9026"/>
      </w:tabs>
    </w:pPr>
  </w:style>
  <w:style w:type="character" w:customStyle="1" w:styleId="HeaderChar">
    <w:name w:val="Header Char"/>
    <w:basedOn w:val="DefaultParagraphFont"/>
    <w:link w:val="Header"/>
    <w:uiPriority w:val="99"/>
    <w:rsid w:val="00AA0BE2"/>
    <w:rPr>
      <w:rFonts w:ascii="Arial" w:eastAsia="Arial" w:hAnsi="Arial" w:cs="Arial"/>
    </w:rPr>
  </w:style>
  <w:style w:type="character" w:styleId="Hyperlink">
    <w:name w:val="Hyperlink"/>
    <w:uiPriority w:val="99"/>
    <w:unhideWhenUsed/>
    <w:rsid w:val="00540960"/>
    <w:rPr>
      <w:color w:val="0000FF"/>
      <w:u w:val="single"/>
    </w:rPr>
  </w:style>
  <w:style w:type="paragraph" w:styleId="NormalWeb">
    <w:name w:val="Normal (Web)"/>
    <w:basedOn w:val="Normal"/>
    <w:uiPriority w:val="99"/>
    <w:semiHidden/>
    <w:unhideWhenUsed/>
    <w:rsid w:val="00991E3C"/>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94218">
      <w:bodyDiv w:val="1"/>
      <w:marLeft w:val="0"/>
      <w:marRight w:val="0"/>
      <w:marTop w:val="0"/>
      <w:marBottom w:val="0"/>
      <w:divBdr>
        <w:top w:val="none" w:sz="0" w:space="0" w:color="auto"/>
        <w:left w:val="none" w:sz="0" w:space="0" w:color="auto"/>
        <w:bottom w:val="none" w:sz="0" w:space="0" w:color="auto"/>
        <w:right w:val="none" w:sz="0" w:space="0" w:color="auto"/>
      </w:divBdr>
      <w:divsChild>
        <w:div w:id="897712794">
          <w:marLeft w:val="0"/>
          <w:marRight w:val="0"/>
          <w:marTop w:val="0"/>
          <w:marBottom w:val="0"/>
          <w:divBdr>
            <w:top w:val="none" w:sz="0" w:space="0" w:color="auto"/>
            <w:left w:val="none" w:sz="0" w:space="0" w:color="auto"/>
            <w:bottom w:val="none" w:sz="0" w:space="0" w:color="auto"/>
            <w:right w:val="none" w:sz="0" w:space="0" w:color="auto"/>
          </w:divBdr>
          <w:divsChild>
            <w:div w:id="531303483">
              <w:marLeft w:val="0"/>
              <w:marRight w:val="0"/>
              <w:marTop w:val="0"/>
              <w:marBottom w:val="0"/>
              <w:divBdr>
                <w:top w:val="none" w:sz="0" w:space="0" w:color="auto"/>
                <w:left w:val="none" w:sz="0" w:space="0" w:color="auto"/>
                <w:bottom w:val="none" w:sz="0" w:space="0" w:color="auto"/>
                <w:right w:val="none" w:sz="0" w:space="0" w:color="auto"/>
              </w:divBdr>
              <w:divsChild>
                <w:div w:id="744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7125">
          <w:marLeft w:val="0"/>
          <w:marRight w:val="0"/>
          <w:marTop w:val="0"/>
          <w:marBottom w:val="0"/>
          <w:divBdr>
            <w:top w:val="none" w:sz="0" w:space="0" w:color="auto"/>
            <w:left w:val="none" w:sz="0" w:space="0" w:color="auto"/>
            <w:bottom w:val="none" w:sz="0" w:space="0" w:color="auto"/>
            <w:right w:val="none" w:sz="0" w:space="0" w:color="auto"/>
          </w:divBdr>
          <w:divsChild>
            <w:div w:id="275676061">
              <w:marLeft w:val="0"/>
              <w:marRight w:val="0"/>
              <w:marTop w:val="0"/>
              <w:marBottom w:val="0"/>
              <w:divBdr>
                <w:top w:val="none" w:sz="0" w:space="0" w:color="auto"/>
                <w:left w:val="none" w:sz="0" w:space="0" w:color="auto"/>
                <w:bottom w:val="none" w:sz="0" w:space="0" w:color="auto"/>
                <w:right w:val="none" w:sz="0" w:space="0" w:color="auto"/>
              </w:divBdr>
              <w:divsChild>
                <w:div w:id="14736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ill\Downloads\Standard%20Word%20document%20template.dotx" TargetMode="External"/></Relationships>
</file>

<file path=word/theme/theme1.xml><?xml version="1.0" encoding="utf-8"?>
<a:theme xmlns:a="http://schemas.openxmlformats.org/drawingml/2006/main" name="RCOT">
  <a:themeElements>
    <a:clrScheme name="RCOT v3">
      <a:dk1>
        <a:srgbClr val="000000"/>
      </a:dk1>
      <a:lt1>
        <a:srgbClr val="FFFFFF"/>
      </a:lt1>
      <a:dk2>
        <a:srgbClr val="003443"/>
      </a:dk2>
      <a:lt2>
        <a:srgbClr val="FFFFFF"/>
      </a:lt2>
      <a:accent1>
        <a:srgbClr val="41CEB5"/>
      </a:accent1>
      <a:accent2>
        <a:srgbClr val="5F249F"/>
      </a:accent2>
      <a:accent3>
        <a:srgbClr val="A5A5A5"/>
      </a:accent3>
      <a:accent4>
        <a:srgbClr val="646464"/>
      </a:accent4>
      <a:accent5>
        <a:srgbClr val="3C3C3C"/>
      </a:accent5>
      <a:accent6>
        <a:srgbClr val="141414"/>
      </a:accent6>
      <a:hlink>
        <a:srgbClr val="0563C1"/>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Karin Bishop</DisplayName>
        <AccountId>48</AccountId>
        <AccountType/>
      </UserInfo>
      <UserInfo>
        <DisplayName>Suhailah Mohamed</DisplayName>
        <AccountId>1317</AccountId>
        <AccountType/>
      </UserInfo>
      <UserInfo>
        <DisplayName>Benjamin Powick</DisplayName>
        <AccountId>23</AccountId>
        <AccountType/>
      </UserInfo>
      <UserInfo>
        <DisplayName>Joshua Lowe</DisplayName>
        <AccountId>1372</AccountId>
        <AccountType/>
      </UserInfo>
      <UserInfo>
        <DisplayName>Karin Orman</DisplayName>
        <AccountId>36</AccountId>
        <AccountType/>
      </UserInfo>
      <UserInfo>
        <DisplayName>Genevieve Smyth</DisplayName>
        <AccountId>45</AccountId>
        <AccountType/>
      </UserInfo>
      <UserInfo>
        <DisplayName>Lauren Walker</DisplayName>
        <AccountId>30</AccountId>
        <AccountType/>
      </UserInfo>
      <UserInfo>
        <DisplayName>Claire Guyatt</DisplayName>
        <AccountId>1741</AccountId>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6A0DDEB2-BB1D-46E0-9B33-E1173043CA18}">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CE93D390-9049-4B50-B410-4329C981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F6C10-8EC9-4575-80E5-14AE571DB33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docProps/app.xml><?xml version="1.0" encoding="utf-8"?>
<Properties xmlns="http://schemas.openxmlformats.org/officeDocument/2006/extended-properties" xmlns:vt="http://schemas.openxmlformats.org/officeDocument/2006/docPropsVTypes">
  <Template>Standard Word document template</Template>
  <TotalTime>0</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CarolineHill</dc:creator>
  <cp:keywords/>
  <cp:lastModifiedBy>Benjamin Powick</cp:lastModifiedBy>
  <cp:revision>16</cp:revision>
  <cp:lastPrinted>2022-01-06T23:36:00Z</cp:lastPrinted>
  <dcterms:created xsi:type="dcterms:W3CDTF">2023-10-24T12:47:00Z</dcterms:created>
  <dcterms:modified xsi:type="dcterms:W3CDTF">2023-10-30T14:12:00Z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GrammarlyDocumentId">
    <vt:lpwstr>5a54a0f5b781b684e4e01a5b417d862b67e5d4e307a6f66912696a415b82ff1f</vt:lpwstr>
  </property>
</Properties>
</file>