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F741" w14:textId="37C6ECD0" w:rsidR="005571F2" w:rsidRPr="005571F2" w:rsidRDefault="003E44E3" w:rsidP="005571F2">
      <w:pPr>
        <w:pStyle w:val="Subtitle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Involving People in Research</w:t>
      </w:r>
      <w:r w:rsidR="005571F2" w:rsidRPr="005571F2">
        <w:rPr>
          <w:b/>
          <w:bCs/>
          <w:sz w:val="32"/>
          <w:szCs w:val="32"/>
          <w:lang w:val="en-GB"/>
        </w:rPr>
        <w:t xml:space="preserve"> Grant 202</w:t>
      </w:r>
      <w:r w:rsidR="003A7750">
        <w:rPr>
          <w:b/>
          <w:bCs/>
          <w:sz w:val="32"/>
          <w:szCs w:val="32"/>
          <w:lang w:val="en-GB"/>
        </w:rPr>
        <w:t>6</w:t>
      </w:r>
      <w:r w:rsidR="005571F2" w:rsidRPr="005571F2">
        <w:rPr>
          <w:b/>
          <w:bCs/>
          <w:sz w:val="32"/>
          <w:szCs w:val="32"/>
          <w:lang w:val="en-GB"/>
        </w:rPr>
        <w:t>: Reviewer’s feedback form</w:t>
      </w:r>
    </w:p>
    <w:p w14:paraId="2194439E" w14:textId="77777777" w:rsidR="00906D37" w:rsidRDefault="00906D37" w:rsidP="00AA0FC8">
      <w:pPr>
        <w:tabs>
          <w:tab w:val="left" w:pos="8518"/>
        </w:tabs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660"/>
      </w:tblGrid>
      <w:tr w:rsidR="00906D37" w:rsidRPr="005C3026" w14:paraId="4181A92B" w14:textId="77777777" w:rsidTr="00D57D15">
        <w:trPr>
          <w:cantSplit/>
          <w:trHeight w:val="532"/>
        </w:trPr>
        <w:tc>
          <w:tcPr>
            <w:tcW w:w="2448" w:type="dxa"/>
          </w:tcPr>
          <w:p w14:paraId="4FF2C8EB" w14:textId="6E285D9E" w:rsidR="00906D37" w:rsidRPr="005C3026" w:rsidRDefault="00ED5605" w:rsidP="00D57D1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Activity</w:t>
            </w:r>
            <w:r w:rsidR="00906D37" w:rsidRPr="005C3026">
              <w:rPr>
                <w:rFonts w:ascii="Arial" w:hAnsi="Arial" w:cs="Arial"/>
                <w:b/>
                <w:bCs/>
                <w:sz w:val="22"/>
              </w:rPr>
              <w:t xml:space="preserve"> title:</w:t>
            </w:r>
          </w:p>
          <w:p w14:paraId="3012D0A0" w14:textId="77777777" w:rsidR="00906D37" w:rsidRPr="005C3026" w:rsidRDefault="00906D37" w:rsidP="00D57D1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0" w:type="dxa"/>
          </w:tcPr>
          <w:p w14:paraId="5CDA65D6" w14:textId="77777777" w:rsidR="00906D37" w:rsidRPr="005C3026" w:rsidRDefault="00906D37" w:rsidP="00D57D15">
            <w:pPr>
              <w:rPr>
                <w:rFonts w:ascii="Arial" w:hAnsi="Arial" w:cs="Arial"/>
                <w:sz w:val="22"/>
              </w:rPr>
            </w:pPr>
          </w:p>
        </w:tc>
      </w:tr>
      <w:tr w:rsidR="00906D37" w:rsidRPr="005C3026" w14:paraId="14ED5494" w14:textId="77777777" w:rsidTr="00D57D15">
        <w:trPr>
          <w:cantSplit/>
          <w:trHeight w:val="532"/>
        </w:trPr>
        <w:tc>
          <w:tcPr>
            <w:tcW w:w="2448" w:type="dxa"/>
          </w:tcPr>
          <w:p w14:paraId="2643BC13" w14:textId="77777777" w:rsidR="00906D37" w:rsidRPr="005C3026" w:rsidRDefault="00906D37" w:rsidP="00D57D15">
            <w:pPr>
              <w:rPr>
                <w:rFonts w:ascii="Arial" w:hAnsi="Arial" w:cs="Arial"/>
                <w:b/>
                <w:bCs/>
                <w:sz w:val="22"/>
              </w:rPr>
            </w:pPr>
            <w:r w:rsidRPr="005C3026">
              <w:rPr>
                <w:rFonts w:ascii="Arial" w:hAnsi="Arial" w:cs="Arial"/>
                <w:b/>
                <w:bCs/>
                <w:sz w:val="22"/>
              </w:rPr>
              <w:t>Reviewer’s name:</w:t>
            </w:r>
          </w:p>
        </w:tc>
        <w:tc>
          <w:tcPr>
            <w:tcW w:w="6660" w:type="dxa"/>
          </w:tcPr>
          <w:p w14:paraId="0F92FC7F" w14:textId="77777777" w:rsidR="00906D37" w:rsidRPr="005C3026" w:rsidRDefault="00906D37" w:rsidP="00D57D15">
            <w:pPr>
              <w:rPr>
                <w:rFonts w:ascii="Arial" w:hAnsi="Arial" w:cs="Arial"/>
                <w:sz w:val="22"/>
              </w:rPr>
            </w:pPr>
          </w:p>
        </w:tc>
      </w:tr>
      <w:tr w:rsidR="00906D37" w:rsidRPr="005C3026" w14:paraId="3BBB7CE5" w14:textId="77777777" w:rsidTr="00D57D15">
        <w:trPr>
          <w:cantSplit/>
          <w:trHeight w:val="532"/>
        </w:trPr>
        <w:tc>
          <w:tcPr>
            <w:tcW w:w="2448" w:type="dxa"/>
          </w:tcPr>
          <w:p w14:paraId="6FD26D55" w14:textId="17EEF56F" w:rsidR="00906D37" w:rsidRPr="005C3026" w:rsidRDefault="00906D37" w:rsidP="00D57D1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Declaration of conflict of interest (if any)</w:t>
            </w:r>
            <w:r w:rsidR="00DE1CF1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6660" w:type="dxa"/>
          </w:tcPr>
          <w:p w14:paraId="76B93F3A" w14:textId="77777777" w:rsidR="00906D37" w:rsidRPr="005C3026" w:rsidRDefault="00906D37" w:rsidP="00D57D15">
            <w:pPr>
              <w:rPr>
                <w:rFonts w:ascii="Arial" w:hAnsi="Arial" w:cs="Arial"/>
                <w:sz w:val="22"/>
              </w:rPr>
            </w:pPr>
          </w:p>
        </w:tc>
      </w:tr>
      <w:tr w:rsidR="00DE1CF1" w:rsidRPr="005C3026" w14:paraId="107E2785" w14:textId="77777777" w:rsidTr="00D57D15">
        <w:trPr>
          <w:cantSplit/>
          <w:trHeight w:val="532"/>
        </w:trPr>
        <w:tc>
          <w:tcPr>
            <w:tcW w:w="2448" w:type="dxa"/>
          </w:tcPr>
          <w:p w14:paraId="64FD4C8F" w14:textId="1908E9C1" w:rsidR="00DE1CF1" w:rsidRPr="00DE1CF1" w:rsidRDefault="00DE1CF1" w:rsidP="00D57D1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E1CF1">
              <w:rPr>
                <w:rFonts w:asciiTheme="minorHAnsi" w:hAnsiTheme="minorHAnsi" w:cstheme="minorHAnsi"/>
                <w:b/>
                <w:bCs/>
                <w:sz w:val="22"/>
              </w:rPr>
              <w:t>Date:</w:t>
            </w:r>
          </w:p>
        </w:tc>
        <w:tc>
          <w:tcPr>
            <w:tcW w:w="6660" w:type="dxa"/>
          </w:tcPr>
          <w:p w14:paraId="646EFA1D" w14:textId="77777777" w:rsidR="00DE1CF1" w:rsidRPr="005C3026" w:rsidRDefault="00DE1CF1" w:rsidP="00D57D15">
            <w:pPr>
              <w:rPr>
                <w:rFonts w:ascii="Arial" w:hAnsi="Arial" w:cs="Arial"/>
                <w:sz w:val="22"/>
              </w:rPr>
            </w:pPr>
          </w:p>
        </w:tc>
      </w:tr>
    </w:tbl>
    <w:p w14:paraId="25FA7003" w14:textId="77777777" w:rsidR="00906D37" w:rsidRDefault="00906D37" w:rsidP="00AA0FC8">
      <w:pPr>
        <w:tabs>
          <w:tab w:val="left" w:pos="8518"/>
        </w:tabs>
      </w:pPr>
    </w:p>
    <w:p w14:paraId="4F73EB4B" w14:textId="1BB67B6D" w:rsidR="005B4216" w:rsidRPr="005C3026" w:rsidRDefault="005B4216" w:rsidP="005B4216">
      <w:pPr>
        <w:pStyle w:val="Heading2"/>
      </w:pPr>
      <w:r w:rsidRPr="005C3026">
        <w:t xml:space="preserve">For each of the following sections, please tick </w:t>
      </w:r>
      <w:r>
        <w:t xml:space="preserve">the </w:t>
      </w:r>
      <w:r w:rsidRPr="005C3026">
        <w:t>most appropriate box and give comments</w:t>
      </w:r>
      <w:r w:rsidR="00B05D7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3036"/>
        <w:gridCol w:w="3036"/>
      </w:tblGrid>
      <w:tr w:rsidR="005B4216" w:rsidRPr="005C3026" w14:paraId="433C2109" w14:textId="77777777" w:rsidTr="755020B9">
        <w:tc>
          <w:tcPr>
            <w:tcW w:w="9108" w:type="dxa"/>
            <w:gridSpan w:val="3"/>
          </w:tcPr>
          <w:p w14:paraId="5C1F98F7" w14:textId="03B03731" w:rsidR="005B4216" w:rsidRPr="001950C5" w:rsidRDefault="00615781" w:rsidP="755020B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55020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Feasibility of proposal </w:t>
            </w:r>
          </w:p>
        </w:tc>
      </w:tr>
      <w:tr w:rsidR="005B4216" w:rsidRPr="005C3026" w14:paraId="55F18FC7" w14:textId="77777777" w:rsidTr="755020B9">
        <w:tc>
          <w:tcPr>
            <w:tcW w:w="9108" w:type="dxa"/>
            <w:gridSpan w:val="3"/>
          </w:tcPr>
          <w:p w14:paraId="74CC1FEC" w14:textId="7E20DAB1" w:rsidR="005B4216" w:rsidRPr="005C3026" w:rsidRDefault="00615781" w:rsidP="33483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proposed public involvement</w:t>
            </w:r>
            <w:r w:rsidR="00134151">
              <w:rPr>
                <w:rFonts w:ascii="Arial" w:hAnsi="Arial" w:cs="Arial"/>
                <w:sz w:val="22"/>
                <w:szCs w:val="22"/>
              </w:rPr>
              <w:t xml:space="preserve"> and engagement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605">
              <w:rPr>
                <w:rFonts w:ascii="Arial" w:hAnsi="Arial" w:cs="Arial"/>
                <w:sz w:val="22"/>
                <w:szCs w:val="22"/>
              </w:rPr>
              <w:t>activity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 feasible?</w:t>
            </w:r>
          </w:p>
        </w:tc>
      </w:tr>
      <w:tr w:rsidR="00615781" w:rsidRPr="005C3026" w14:paraId="39E6C107" w14:textId="77777777" w:rsidTr="755020B9">
        <w:tc>
          <w:tcPr>
            <w:tcW w:w="3036" w:type="dxa"/>
          </w:tcPr>
          <w:p w14:paraId="104ECB2F" w14:textId="1BC8BD1E" w:rsidR="00615781" w:rsidRDefault="00615781" w:rsidP="33483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Yes (2)</w:t>
            </w:r>
          </w:p>
        </w:tc>
        <w:tc>
          <w:tcPr>
            <w:tcW w:w="3036" w:type="dxa"/>
          </w:tcPr>
          <w:p w14:paraId="39D5844B" w14:textId="095F4C6F" w:rsidR="00615781" w:rsidRDefault="00615781" w:rsidP="33483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Maybe (1)</w:t>
            </w:r>
          </w:p>
        </w:tc>
        <w:tc>
          <w:tcPr>
            <w:tcW w:w="3036" w:type="dxa"/>
          </w:tcPr>
          <w:p w14:paraId="2366CD82" w14:textId="484A01DF" w:rsidR="00615781" w:rsidRDefault="00615781" w:rsidP="33483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(0)</w:t>
            </w:r>
          </w:p>
        </w:tc>
      </w:tr>
      <w:tr w:rsidR="005B4216" w:rsidRPr="005C3026" w14:paraId="14BE66FD" w14:textId="77777777" w:rsidTr="755020B9">
        <w:tc>
          <w:tcPr>
            <w:tcW w:w="9108" w:type="dxa"/>
            <w:gridSpan w:val="3"/>
          </w:tcPr>
          <w:p w14:paraId="3090422A" w14:textId="77777777" w:rsidR="005B4216" w:rsidRPr="00D67CB4" w:rsidRDefault="005B4216" w:rsidP="00D57D15">
            <w:pPr>
              <w:rPr>
                <w:rFonts w:ascii="Arial" w:hAnsi="Arial" w:cs="Arial"/>
                <w:sz w:val="22"/>
              </w:rPr>
            </w:pPr>
            <w:r w:rsidRPr="00D67CB4">
              <w:rPr>
                <w:rFonts w:ascii="Arial" w:hAnsi="Arial" w:cs="Arial"/>
                <w:sz w:val="22"/>
              </w:rPr>
              <w:t>Comments:</w:t>
            </w:r>
          </w:p>
          <w:p w14:paraId="49C582CE" w14:textId="77777777" w:rsidR="005B4216" w:rsidRPr="00D67CB4" w:rsidRDefault="005B4216" w:rsidP="00D57D15">
            <w:pPr>
              <w:rPr>
                <w:rFonts w:ascii="Arial" w:hAnsi="Arial" w:cs="Arial"/>
                <w:sz w:val="22"/>
              </w:rPr>
            </w:pPr>
          </w:p>
          <w:p w14:paraId="3937F06E" w14:textId="77777777" w:rsidR="005B4216" w:rsidRPr="00D67CB4" w:rsidRDefault="005B4216" w:rsidP="00D57D15">
            <w:pPr>
              <w:rPr>
                <w:rFonts w:ascii="Arial" w:hAnsi="Arial" w:cs="Arial"/>
                <w:sz w:val="22"/>
              </w:rPr>
            </w:pPr>
          </w:p>
          <w:p w14:paraId="320F6C67" w14:textId="77777777" w:rsidR="005B4216" w:rsidRPr="00D67CB4" w:rsidRDefault="005B4216" w:rsidP="00D57D15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4EF655EC" w14:textId="77777777" w:rsidTr="755020B9">
        <w:tc>
          <w:tcPr>
            <w:tcW w:w="9108" w:type="dxa"/>
            <w:gridSpan w:val="3"/>
          </w:tcPr>
          <w:p w14:paraId="122C77A3" w14:textId="6C372B95" w:rsidR="00A12601" w:rsidRPr="00A12601" w:rsidRDefault="001F4526" w:rsidP="00A1260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1F4526">
              <w:rPr>
                <w:rFonts w:ascii="Arial" w:hAnsi="Arial" w:cs="Arial"/>
                <w:b/>
                <w:bCs/>
                <w:sz w:val="22"/>
                <w:lang w:val="en-US"/>
              </w:rPr>
              <w:t>Fit with the top 10 priorities for occupational therapy research in the UK</w:t>
            </w:r>
          </w:p>
        </w:tc>
      </w:tr>
      <w:tr w:rsidR="00A12601" w:rsidRPr="005C3026" w14:paraId="398E2E72" w14:textId="77777777" w:rsidTr="755020B9">
        <w:tc>
          <w:tcPr>
            <w:tcW w:w="9108" w:type="dxa"/>
            <w:gridSpan w:val="3"/>
          </w:tcPr>
          <w:p w14:paraId="69D55E43" w14:textId="422741F1" w:rsidR="00A12601" w:rsidRPr="00D67CB4" w:rsidRDefault="002E3A1F" w:rsidP="00D57D15">
            <w:pPr>
              <w:rPr>
                <w:rFonts w:ascii="Arial" w:hAnsi="Arial" w:cs="Arial"/>
                <w:sz w:val="22"/>
              </w:rPr>
            </w:pPr>
            <w:r w:rsidRPr="002E3A1F">
              <w:rPr>
                <w:rFonts w:ascii="Arial" w:hAnsi="Arial" w:cs="Arial"/>
                <w:sz w:val="22"/>
                <w:lang w:val="en-US"/>
              </w:rPr>
              <w:t xml:space="preserve">Does the </w:t>
            </w:r>
            <w:r w:rsidR="00ED5605">
              <w:rPr>
                <w:rFonts w:ascii="Arial" w:hAnsi="Arial" w:cs="Arial"/>
                <w:sz w:val="22"/>
                <w:lang w:val="en-US"/>
              </w:rPr>
              <w:t>activity</w:t>
            </w:r>
            <w:r w:rsidRPr="002E3A1F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7846C2">
              <w:rPr>
                <w:rFonts w:ascii="Arial" w:hAnsi="Arial" w:cs="Arial"/>
                <w:sz w:val="22"/>
                <w:lang w:val="en-US"/>
              </w:rPr>
              <w:t>support</w:t>
            </w:r>
            <w:r w:rsidRPr="002E3A1F">
              <w:rPr>
                <w:rFonts w:ascii="Arial" w:hAnsi="Arial" w:cs="Arial"/>
                <w:sz w:val="22"/>
                <w:lang w:val="en-US"/>
              </w:rPr>
              <w:t xml:space="preserve"> one or more of top 10 priorities for occupational therapy research in the UK? </w:t>
            </w:r>
            <w:r w:rsidR="00D55E0A" w:rsidRPr="00D55E0A">
              <w:rPr>
                <w:rFonts w:ascii="Arial" w:hAnsi="Arial" w:cs="Arial"/>
                <w:sz w:val="22"/>
                <w:lang w:val="en-US"/>
              </w:rPr>
              <w:t xml:space="preserve">The research priorities can be found </w:t>
            </w:r>
            <w:hyperlink r:id="rId11" w:history="1">
              <w:r w:rsidR="00D55E0A" w:rsidRPr="00D55E0A">
                <w:rPr>
                  <w:rStyle w:val="Hyperlink"/>
                  <w:rFonts w:ascii="Arial" w:hAnsi="Arial" w:cs="Arial"/>
                  <w:sz w:val="22"/>
                  <w:lang w:val="en-US"/>
                </w:rPr>
                <w:t>here</w:t>
              </w:r>
            </w:hyperlink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A12601" w:rsidRPr="005C3026" w14:paraId="361900A3" w14:textId="77777777" w:rsidTr="00C612AF">
        <w:tc>
          <w:tcPr>
            <w:tcW w:w="3036" w:type="dxa"/>
          </w:tcPr>
          <w:p w14:paraId="7F6D844D" w14:textId="13FA27AB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(2)</w:t>
            </w:r>
          </w:p>
        </w:tc>
        <w:tc>
          <w:tcPr>
            <w:tcW w:w="3036" w:type="dxa"/>
          </w:tcPr>
          <w:p w14:paraId="277969B9" w14:textId="7ED091ED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Maybe (1)</w:t>
            </w:r>
          </w:p>
        </w:tc>
        <w:tc>
          <w:tcPr>
            <w:tcW w:w="3036" w:type="dxa"/>
          </w:tcPr>
          <w:p w14:paraId="5F50B412" w14:textId="227B23E4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(0)</w:t>
            </w:r>
          </w:p>
        </w:tc>
      </w:tr>
      <w:tr w:rsidR="00A12601" w:rsidRPr="005C3026" w14:paraId="5818B1A5" w14:textId="77777777" w:rsidTr="755020B9">
        <w:tc>
          <w:tcPr>
            <w:tcW w:w="9108" w:type="dxa"/>
            <w:gridSpan w:val="3"/>
          </w:tcPr>
          <w:p w14:paraId="691C9FCB" w14:textId="77777777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 w:rsidRPr="00D67CB4">
              <w:rPr>
                <w:rFonts w:ascii="Arial" w:hAnsi="Arial" w:cs="Arial"/>
                <w:sz w:val="22"/>
              </w:rPr>
              <w:t>Comments:</w:t>
            </w:r>
          </w:p>
          <w:p w14:paraId="0A2B10E8" w14:textId="77777777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0B680D1F" w14:textId="77777777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6FEFA84E" w14:textId="77777777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76EBCBDD" w14:textId="77777777" w:rsidTr="755020B9">
        <w:tc>
          <w:tcPr>
            <w:tcW w:w="9108" w:type="dxa"/>
            <w:gridSpan w:val="3"/>
          </w:tcPr>
          <w:p w14:paraId="6781BAE5" w14:textId="115F1CC4" w:rsidR="00A12601" w:rsidRPr="007846C2" w:rsidRDefault="00A12601" w:rsidP="007846C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7846C2">
              <w:rPr>
                <w:rFonts w:ascii="Arial" w:hAnsi="Arial" w:cs="Arial"/>
                <w:b/>
                <w:bCs/>
                <w:sz w:val="22"/>
              </w:rPr>
              <w:t>Equity, diversity and belonging</w:t>
            </w:r>
          </w:p>
        </w:tc>
      </w:tr>
      <w:tr w:rsidR="00A12601" w:rsidRPr="005C3026" w14:paraId="3AE8C682" w14:textId="77777777" w:rsidTr="755020B9">
        <w:tc>
          <w:tcPr>
            <w:tcW w:w="9108" w:type="dxa"/>
            <w:gridSpan w:val="3"/>
          </w:tcPr>
          <w:p w14:paraId="4EF8D3F9" w14:textId="0779161B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 w:rsidRPr="00D67CB4">
              <w:rPr>
                <w:rFonts w:ascii="Arial" w:hAnsi="Arial" w:cs="Arial"/>
                <w:sz w:val="22"/>
              </w:rPr>
              <w:t xml:space="preserve">Does the proposed </w:t>
            </w:r>
            <w:r w:rsidR="00ED5605">
              <w:rPr>
                <w:rFonts w:ascii="Arial" w:hAnsi="Arial" w:cs="Arial"/>
                <w:sz w:val="22"/>
              </w:rPr>
              <w:t>activity</w:t>
            </w:r>
            <w:r w:rsidRPr="00D67CB4">
              <w:rPr>
                <w:rFonts w:ascii="Arial" w:hAnsi="Arial" w:cs="Arial"/>
                <w:sz w:val="22"/>
              </w:rPr>
              <w:t xml:space="preserve"> take account of diverse populations, inclusive of socioeconomic groups, and how to include them appropriately in the </w:t>
            </w:r>
            <w:r>
              <w:rPr>
                <w:rFonts w:ascii="Arial" w:hAnsi="Arial" w:cs="Arial"/>
                <w:sz w:val="22"/>
              </w:rPr>
              <w:t xml:space="preserve">public involvement </w:t>
            </w:r>
            <w:r w:rsidR="00134151">
              <w:rPr>
                <w:rFonts w:ascii="Arial" w:hAnsi="Arial" w:cs="Arial"/>
                <w:sz w:val="22"/>
              </w:rPr>
              <w:t xml:space="preserve">and engagement </w:t>
            </w:r>
            <w:r w:rsidR="00ED5605">
              <w:rPr>
                <w:rFonts w:ascii="Arial" w:hAnsi="Arial" w:cs="Arial"/>
                <w:sz w:val="22"/>
              </w:rPr>
              <w:t>activity</w:t>
            </w:r>
            <w:r w:rsidRPr="00D67CB4">
              <w:rPr>
                <w:rFonts w:ascii="Arial" w:hAnsi="Arial" w:cs="Arial"/>
                <w:sz w:val="22"/>
              </w:rPr>
              <w:t>?</w:t>
            </w:r>
          </w:p>
        </w:tc>
      </w:tr>
      <w:tr w:rsidR="00A12601" w:rsidRPr="005C3026" w14:paraId="6F76E16E" w14:textId="77777777" w:rsidTr="755020B9">
        <w:tc>
          <w:tcPr>
            <w:tcW w:w="3036" w:type="dxa"/>
          </w:tcPr>
          <w:p w14:paraId="022A0E77" w14:textId="76A1A8C7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(2)</w:t>
            </w:r>
          </w:p>
        </w:tc>
        <w:tc>
          <w:tcPr>
            <w:tcW w:w="3036" w:type="dxa"/>
          </w:tcPr>
          <w:p w14:paraId="2279A334" w14:textId="32D4D866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Maybe (1)</w:t>
            </w:r>
          </w:p>
        </w:tc>
        <w:tc>
          <w:tcPr>
            <w:tcW w:w="3036" w:type="dxa"/>
          </w:tcPr>
          <w:p w14:paraId="2642E5CE" w14:textId="2A7E8F82" w:rsidR="00A12601" w:rsidRPr="00D67CB4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(0)</w:t>
            </w:r>
          </w:p>
        </w:tc>
      </w:tr>
      <w:tr w:rsidR="00A12601" w:rsidRPr="005C3026" w14:paraId="41C3CD95" w14:textId="77777777" w:rsidTr="755020B9">
        <w:tc>
          <w:tcPr>
            <w:tcW w:w="9108" w:type="dxa"/>
            <w:gridSpan w:val="3"/>
          </w:tcPr>
          <w:p w14:paraId="20CE87B7" w14:textId="77777777" w:rsidR="00A12601" w:rsidRPr="00D7379C" w:rsidRDefault="00A12601" w:rsidP="00A12601">
            <w:pPr>
              <w:rPr>
                <w:rFonts w:ascii="Arial" w:hAnsi="Arial" w:cs="Arial"/>
                <w:sz w:val="22"/>
              </w:rPr>
            </w:pPr>
            <w:r w:rsidRPr="00D7379C">
              <w:rPr>
                <w:rFonts w:ascii="Arial" w:hAnsi="Arial" w:cs="Arial"/>
                <w:sz w:val="22"/>
              </w:rPr>
              <w:t xml:space="preserve">Comments: </w:t>
            </w:r>
          </w:p>
          <w:p w14:paraId="2E394256" w14:textId="77777777" w:rsidR="00A12601" w:rsidRDefault="00A12601" w:rsidP="00A1260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5B2A253" w14:textId="77777777" w:rsidR="00A12601" w:rsidRDefault="00A12601" w:rsidP="00A1260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6A7786D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51E7BED8" w14:textId="77777777" w:rsidTr="755020B9">
        <w:trPr>
          <w:cantSplit/>
        </w:trPr>
        <w:tc>
          <w:tcPr>
            <w:tcW w:w="9108" w:type="dxa"/>
            <w:gridSpan w:val="3"/>
          </w:tcPr>
          <w:p w14:paraId="0FB29AC2" w14:textId="28E57692" w:rsidR="00A12601" w:rsidRPr="007846C2" w:rsidRDefault="00A12601" w:rsidP="007846C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7846C2">
              <w:rPr>
                <w:rFonts w:ascii="Arial" w:hAnsi="Arial" w:cs="Arial"/>
                <w:b/>
                <w:bCs/>
                <w:sz w:val="22"/>
              </w:rPr>
              <w:t>Identification of future funding stream</w:t>
            </w:r>
          </w:p>
        </w:tc>
      </w:tr>
      <w:tr w:rsidR="00A12601" w:rsidRPr="005C3026" w14:paraId="5BED2D64" w14:textId="77777777" w:rsidTr="755020B9">
        <w:trPr>
          <w:cantSplit/>
        </w:trPr>
        <w:tc>
          <w:tcPr>
            <w:tcW w:w="9108" w:type="dxa"/>
            <w:gridSpan w:val="3"/>
          </w:tcPr>
          <w:p w14:paraId="4291516A" w14:textId="7735BE1E" w:rsidR="00A12601" w:rsidRPr="005C3026" w:rsidRDefault="00A12601" w:rsidP="00A12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</w:t>
            </w:r>
            <w:r w:rsidRPr="755020B9">
              <w:rPr>
                <w:rFonts w:ascii="Arial" w:hAnsi="Arial" w:cs="Arial"/>
                <w:sz w:val="22"/>
                <w:szCs w:val="22"/>
              </w:rPr>
              <w:t xml:space="preserve"> future funding stream </w:t>
            </w:r>
            <w:r>
              <w:rPr>
                <w:rFonts w:ascii="Arial" w:hAnsi="Arial" w:cs="Arial"/>
                <w:sz w:val="22"/>
                <w:szCs w:val="22"/>
              </w:rPr>
              <w:t>been identified</w:t>
            </w:r>
            <w:r w:rsidRPr="755020B9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</w:tr>
      <w:tr w:rsidR="00A12601" w:rsidRPr="005C3026" w14:paraId="3BF5D19C" w14:textId="77777777" w:rsidTr="755020B9">
        <w:trPr>
          <w:cantSplit/>
        </w:trPr>
        <w:tc>
          <w:tcPr>
            <w:tcW w:w="3036" w:type="dxa"/>
          </w:tcPr>
          <w:p w14:paraId="6FE9DDFF" w14:textId="5382800E" w:rsidR="00A12601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(2)</w:t>
            </w:r>
          </w:p>
        </w:tc>
        <w:tc>
          <w:tcPr>
            <w:tcW w:w="3036" w:type="dxa"/>
          </w:tcPr>
          <w:p w14:paraId="79F67665" w14:textId="50777AB8" w:rsidR="00A12601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Maybe (1)</w:t>
            </w:r>
          </w:p>
        </w:tc>
        <w:tc>
          <w:tcPr>
            <w:tcW w:w="3036" w:type="dxa"/>
          </w:tcPr>
          <w:p w14:paraId="3A1E6AD9" w14:textId="12ABB253" w:rsidR="00A12601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(0)</w:t>
            </w:r>
          </w:p>
        </w:tc>
      </w:tr>
      <w:tr w:rsidR="00A12601" w:rsidRPr="005C3026" w14:paraId="25063EDC" w14:textId="77777777" w:rsidTr="755020B9">
        <w:trPr>
          <w:cantSplit/>
        </w:trPr>
        <w:tc>
          <w:tcPr>
            <w:tcW w:w="9108" w:type="dxa"/>
            <w:gridSpan w:val="3"/>
          </w:tcPr>
          <w:p w14:paraId="5D8E22F5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t>Comments:</w:t>
            </w:r>
          </w:p>
          <w:p w14:paraId="30E00538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1D35049F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6923FF4E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3584DC67" w14:textId="77777777" w:rsidTr="755020B9">
        <w:trPr>
          <w:cantSplit/>
        </w:trPr>
        <w:tc>
          <w:tcPr>
            <w:tcW w:w="9108" w:type="dxa"/>
            <w:gridSpan w:val="3"/>
          </w:tcPr>
          <w:p w14:paraId="7BA64A7F" w14:textId="1762ECA8" w:rsidR="00A12601" w:rsidRPr="007846C2" w:rsidRDefault="00A12601" w:rsidP="007846C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7846C2">
              <w:rPr>
                <w:rFonts w:ascii="Arial" w:hAnsi="Arial" w:cs="Arial"/>
                <w:b/>
                <w:bCs/>
                <w:sz w:val="22"/>
              </w:rPr>
              <w:t>Funding requested</w:t>
            </w:r>
          </w:p>
        </w:tc>
      </w:tr>
      <w:tr w:rsidR="00A12601" w:rsidRPr="005C3026" w14:paraId="66F5B663" w14:textId="77777777" w:rsidTr="755020B9">
        <w:trPr>
          <w:cantSplit/>
        </w:trPr>
        <w:tc>
          <w:tcPr>
            <w:tcW w:w="9108" w:type="dxa"/>
            <w:gridSpan w:val="3"/>
          </w:tcPr>
          <w:p w14:paraId="45083568" w14:textId="775D65D4" w:rsidR="00A12601" w:rsidRPr="00BE20DB" w:rsidRDefault="00A12601" w:rsidP="00A12601">
            <w:pPr>
              <w:rPr>
                <w:rFonts w:ascii="Arial" w:hAnsi="Arial" w:cs="Arial"/>
                <w:sz w:val="22"/>
                <w:szCs w:val="22"/>
              </w:rPr>
            </w:pPr>
            <w:r w:rsidRPr="755020B9">
              <w:rPr>
                <w:rFonts w:ascii="Arial" w:hAnsi="Arial" w:cs="Arial"/>
                <w:sz w:val="22"/>
                <w:szCs w:val="22"/>
                <w:lang w:val="en-US"/>
              </w:rPr>
              <w:t xml:space="preserve">Are the funds requested appropriate for the </w:t>
            </w:r>
            <w:r w:rsidR="00ED5605">
              <w:rPr>
                <w:rFonts w:ascii="Arial" w:hAnsi="Arial" w:cs="Arial"/>
                <w:sz w:val="22"/>
                <w:szCs w:val="22"/>
                <w:lang w:val="en-US"/>
              </w:rPr>
              <w:t>activity</w:t>
            </w:r>
            <w:r w:rsidRPr="755020B9">
              <w:rPr>
                <w:rFonts w:ascii="Arial" w:hAnsi="Arial" w:cs="Arial"/>
                <w:sz w:val="22"/>
                <w:szCs w:val="22"/>
                <w:lang w:val="en-US"/>
              </w:rPr>
              <w:t xml:space="preserve"> detailed in the application</w:t>
            </w:r>
            <w:r w:rsidR="00B268B7">
              <w:rPr>
                <w:rFonts w:ascii="Arial" w:hAnsi="Arial" w:cs="Arial"/>
                <w:sz w:val="22"/>
                <w:szCs w:val="22"/>
                <w:lang w:val="en-US"/>
              </w:rPr>
              <w:t xml:space="preserve">, including compensating people with lived experience at </w:t>
            </w:r>
            <w:hyperlink r:id="rId12" w:anchor="payment-rates" w:history="1">
              <w:r w:rsidR="00B268B7" w:rsidRPr="00207A27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 xml:space="preserve">NIHR </w:t>
              </w:r>
              <w:r w:rsidR="002B3D07" w:rsidRPr="00207A27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benchmark</w:t>
              </w:r>
              <w:r w:rsidR="00B268B7" w:rsidRPr="00207A27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 xml:space="preserve"> rates</w:t>
              </w:r>
            </w:hyperlink>
            <w:r w:rsidRPr="755020B9">
              <w:rPr>
                <w:rFonts w:ascii="Arial" w:hAnsi="Arial" w:cs="Arial"/>
                <w:sz w:val="22"/>
                <w:szCs w:val="22"/>
                <w:lang w:val="en-US"/>
              </w:rPr>
              <w:t xml:space="preserve">?  </w:t>
            </w:r>
          </w:p>
        </w:tc>
      </w:tr>
      <w:tr w:rsidR="00A12601" w:rsidRPr="005C3026" w14:paraId="762756CF" w14:textId="77777777" w:rsidTr="755020B9">
        <w:trPr>
          <w:cantSplit/>
        </w:trPr>
        <w:tc>
          <w:tcPr>
            <w:tcW w:w="3036" w:type="dxa"/>
          </w:tcPr>
          <w:p w14:paraId="638A28FF" w14:textId="6BC34CA1" w:rsidR="00A12601" w:rsidRPr="008A05FB" w:rsidRDefault="00A12601" w:rsidP="00A12601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Yes (2)</w:t>
            </w:r>
          </w:p>
        </w:tc>
        <w:tc>
          <w:tcPr>
            <w:tcW w:w="3036" w:type="dxa"/>
          </w:tcPr>
          <w:p w14:paraId="4653A66A" w14:textId="3E5FAF81" w:rsidR="00A12601" w:rsidRPr="008A05FB" w:rsidRDefault="00A12601" w:rsidP="00A12601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Maybe (1)</w:t>
            </w:r>
          </w:p>
        </w:tc>
        <w:tc>
          <w:tcPr>
            <w:tcW w:w="3036" w:type="dxa"/>
          </w:tcPr>
          <w:p w14:paraId="663ABB11" w14:textId="77DCBACE" w:rsidR="00A12601" w:rsidRPr="008A05FB" w:rsidRDefault="00A12601" w:rsidP="00A12601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No (0)</w:t>
            </w:r>
          </w:p>
        </w:tc>
      </w:tr>
      <w:tr w:rsidR="00A12601" w:rsidRPr="005C3026" w14:paraId="5657B2AD" w14:textId="77777777" w:rsidTr="755020B9">
        <w:trPr>
          <w:cantSplit/>
        </w:trPr>
        <w:tc>
          <w:tcPr>
            <w:tcW w:w="9108" w:type="dxa"/>
            <w:gridSpan w:val="3"/>
          </w:tcPr>
          <w:p w14:paraId="05116D45" w14:textId="77777777" w:rsidR="00A12601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lastRenderedPageBreak/>
              <w:t>Comments:</w:t>
            </w:r>
          </w:p>
          <w:p w14:paraId="0899A4AB" w14:textId="77777777" w:rsidR="00A12601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666D9EA7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166C5DD0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37BC209F" w14:textId="77777777" w:rsidTr="755020B9">
        <w:trPr>
          <w:cantSplit/>
        </w:trPr>
        <w:tc>
          <w:tcPr>
            <w:tcW w:w="9108" w:type="dxa"/>
            <w:gridSpan w:val="3"/>
          </w:tcPr>
          <w:p w14:paraId="570D63D7" w14:textId="65AF2507" w:rsidR="00A12601" w:rsidRPr="007846C2" w:rsidRDefault="00A12601" w:rsidP="007846C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br w:type="page"/>
            </w:r>
            <w:r w:rsidRPr="007846C2">
              <w:rPr>
                <w:rFonts w:ascii="Arial" w:hAnsi="Arial" w:cs="Arial"/>
                <w:b/>
                <w:bCs/>
                <w:sz w:val="22"/>
              </w:rPr>
              <w:t>Overall recommendation for support</w:t>
            </w:r>
          </w:p>
        </w:tc>
      </w:tr>
      <w:tr w:rsidR="00A12601" w:rsidRPr="005C3026" w14:paraId="71B88B7A" w14:textId="77777777" w:rsidTr="755020B9">
        <w:trPr>
          <w:cantSplit/>
        </w:trPr>
        <w:tc>
          <w:tcPr>
            <w:tcW w:w="3036" w:type="dxa"/>
          </w:tcPr>
          <w:p w14:paraId="473C54B8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t>Highly recommended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36" w:type="dxa"/>
          </w:tcPr>
          <w:p w14:paraId="708AF254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t>Recommended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36" w:type="dxa"/>
          </w:tcPr>
          <w:p w14:paraId="1D7F7867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t>Not recommended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E3AD2DF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185840A7" w14:textId="77777777" w:rsidTr="755020B9">
        <w:trPr>
          <w:cantSplit/>
        </w:trPr>
        <w:tc>
          <w:tcPr>
            <w:tcW w:w="9108" w:type="dxa"/>
            <w:gridSpan w:val="3"/>
          </w:tcPr>
          <w:p w14:paraId="55790B08" w14:textId="122F58F0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Comments:</w:t>
            </w:r>
          </w:p>
          <w:p w14:paraId="1FA91C9B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0FCE08A9" w14:textId="77777777" w:rsidR="00A12601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7CBBC5CE" w14:textId="77777777" w:rsidR="007846C2" w:rsidRDefault="007846C2" w:rsidP="00A12601">
            <w:pPr>
              <w:rPr>
                <w:rFonts w:ascii="Arial" w:hAnsi="Arial" w:cs="Arial"/>
                <w:sz w:val="22"/>
              </w:rPr>
            </w:pPr>
          </w:p>
          <w:p w14:paraId="6E2EE6C7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  <w:tr w:rsidR="00A12601" w:rsidRPr="005C3026" w14:paraId="793B4B8F" w14:textId="77777777" w:rsidTr="755020B9">
        <w:trPr>
          <w:cantSplit/>
        </w:trPr>
        <w:tc>
          <w:tcPr>
            <w:tcW w:w="9108" w:type="dxa"/>
            <w:gridSpan w:val="3"/>
          </w:tcPr>
          <w:p w14:paraId="0CB510ED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  <w:r w:rsidRPr="005C3026">
              <w:rPr>
                <w:rFonts w:ascii="Arial" w:hAnsi="Arial" w:cs="Arial"/>
                <w:sz w:val="22"/>
              </w:rPr>
              <w:t>Comment for feedback to the applicant:</w:t>
            </w:r>
          </w:p>
          <w:p w14:paraId="195707CD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3AD303B0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4C4143F7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  <w:p w14:paraId="5BA8E3E2" w14:textId="77777777" w:rsidR="00A12601" w:rsidRPr="005C3026" w:rsidRDefault="00A12601" w:rsidP="00A12601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CEB3D1" w14:textId="77777777" w:rsidR="005B4216" w:rsidRDefault="005B4216" w:rsidP="005B4216">
      <w:pPr>
        <w:rPr>
          <w:rFonts w:ascii="Arial" w:hAnsi="Arial" w:cs="Arial"/>
        </w:rPr>
      </w:pPr>
    </w:p>
    <w:p w14:paraId="7ED55754" w14:textId="77777777" w:rsidR="005B4216" w:rsidRDefault="005B4216" w:rsidP="005B4216">
      <w:pPr>
        <w:rPr>
          <w:rFonts w:ascii="Arial" w:hAnsi="Arial" w:cs="Arial"/>
        </w:rPr>
      </w:pPr>
    </w:p>
    <w:p w14:paraId="59841BD6" w14:textId="17AA2BA4" w:rsidR="005B4216" w:rsidRDefault="005B4216" w:rsidP="005B42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a final score from questions 1-</w:t>
      </w:r>
      <w:r w:rsidR="007846C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3C2CD75B" w14:textId="77777777" w:rsidR="005B4216" w:rsidRDefault="005B4216" w:rsidP="005B4216">
      <w:pPr>
        <w:rPr>
          <w:rFonts w:ascii="Arial" w:hAnsi="Arial" w:cs="Arial"/>
          <w:b/>
        </w:rPr>
      </w:pPr>
    </w:p>
    <w:p w14:paraId="1F4E8624" w14:textId="2E461FC7" w:rsidR="005B4216" w:rsidRPr="005800C1" w:rsidRDefault="005B4216" w:rsidP="005B4216">
      <w:pPr>
        <w:rPr>
          <w:rFonts w:ascii="Arial" w:hAnsi="Arial" w:cs="Arial"/>
          <w:b/>
          <w:u w:val="single"/>
        </w:rPr>
      </w:pPr>
      <w:r w:rsidRPr="005800C1">
        <w:rPr>
          <w:rFonts w:ascii="Arial" w:hAnsi="Arial" w:cs="Arial"/>
          <w:b/>
        </w:rPr>
        <w:t xml:space="preserve">Total score: </w:t>
      </w:r>
      <w:r w:rsidRPr="005800C1">
        <w:rPr>
          <w:rFonts w:ascii="Arial" w:hAnsi="Arial" w:cs="Arial"/>
          <w:b/>
          <w:u w:val="single"/>
        </w:rPr>
        <w:t xml:space="preserve">    </w:t>
      </w:r>
      <w:r>
        <w:rPr>
          <w:rFonts w:ascii="Arial" w:hAnsi="Arial" w:cs="Arial"/>
          <w:b/>
          <w:u w:val="single"/>
        </w:rPr>
        <w:t xml:space="preserve">    </w:t>
      </w:r>
      <w:r w:rsidRPr="005800C1">
        <w:rPr>
          <w:rFonts w:ascii="Arial" w:hAnsi="Arial" w:cs="Arial"/>
          <w:b/>
          <w:u w:val="single"/>
        </w:rPr>
        <w:t>/</w:t>
      </w:r>
      <w:r w:rsidR="007846C2">
        <w:rPr>
          <w:rFonts w:ascii="Arial" w:hAnsi="Arial" w:cs="Arial"/>
          <w:b/>
          <w:u w:val="single"/>
        </w:rPr>
        <w:t>10</w:t>
      </w:r>
    </w:p>
    <w:p w14:paraId="227CE2E1" w14:textId="77777777" w:rsidR="005B4216" w:rsidRDefault="005B4216" w:rsidP="005B4216">
      <w:pPr>
        <w:rPr>
          <w:rFonts w:ascii="Arial" w:hAnsi="Arial" w:cs="Arial"/>
          <w:u w:val="single"/>
        </w:rPr>
      </w:pPr>
    </w:p>
    <w:p w14:paraId="16D68742" w14:textId="7DFB1FA8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B5526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CD47" w14:textId="77777777" w:rsidR="00B83108" w:rsidRDefault="00B83108" w:rsidP="00896FCA">
      <w:r>
        <w:separator/>
      </w:r>
    </w:p>
  </w:endnote>
  <w:endnote w:type="continuationSeparator" w:id="0">
    <w:p w14:paraId="27F2151A" w14:textId="77777777" w:rsidR="00B83108" w:rsidRDefault="00B83108" w:rsidP="00896FCA">
      <w:r>
        <w:continuationSeparator/>
      </w:r>
    </w:p>
  </w:endnote>
  <w:endnote w:type="continuationNotice" w:id="1">
    <w:p w14:paraId="2CFE0EFF" w14:textId="77777777" w:rsidR="00B83108" w:rsidRDefault="00B83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A919" w14:textId="60986847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D55E0A">
      <w:rPr>
        <w:noProof/>
        <w:lang w:val="en-GB"/>
      </w:rPr>
      <w:t>13 August 2025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2A89" w14:textId="121C8629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D55E0A">
      <w:rPr>
        <w:noProof/>
        <w:lang w:val="en-GB"/>
      </w:rPr>
      <w:t>13 August 2025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08BB" w14:textId="77777777" w:rsidR="00B83108" w:rsidRDefault="00B83108" w:rsidP="00896FCA">
      <w:r>
        <w:separator/>
      </w:r>
    </w:p>
  </w:footnote>
  <w:footnote w:type="continuationSeparator" w:id="0">
    <w:p w14:paraId="30555369" w14:textId="77777777" w:rsidR="00B83108" w:rsidRDefault="00B83108" w:rsidP="00896FCA">
      <w:r>
        <w:continuationSeparator/>
      </w:r>
    </w:p>
  </w:footnote>
  <w:footnote w:type="continuationNotice" w:id="1">
    <w:p w14:paraId="0E5A1F5B" w14:textId="77777777" w:rsidR="00B83108" w:rsidRDefault="00B83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E449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791821D" wp14:editId="0439645C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DB33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28CBDE63" wp14:editId="301F41F3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76062"/>
    <w:multiLevelType w:val="hybridMultilevel"/>
    <w:tmpl w:val="E6A4BA16"/>
    <w:lvl w:ilvl="0" w:tplc="076873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107">
    <w:abstractNumId w:val="21"/>
  </w:num>
  <w:num w:numId="2" w16cid:durableId="1475096802">
    <w:abstractNumId w:val="17"/>
  </w:num>
  <w:num w:numId="3" w16cid:durableId="1253776285">
    <w:abstractNumId w:val="0"/>
  </w:num>
  <w:num w:numId="4" w16cid:durableId="814251055">
    <w:abstractNumId w:val="1"/>
  </w:num>
  <w:num w:numId="5" w16cid:durableId="1952082081">
    <w:abstractNumId w:val="2"/>
  </w:num>
  <w:num w:numId="6" w16cid:durableId="174728017">
    <w:abstractNumId w:val="3"/>
  </w:num>
  <w:num w:numId="7" w16cid:durableId="410469064">
    <w:abstractNumId w:val="15"/>
  </w:num>
  <w:num w:numId="8" w16cid:durableId="478960767">
    <w:abstractNumId w:val="4"/>
  </w:num>
  <w:num w:numId="9" w16cid:durableId="1703748432">
    <w:abstractNumId w:val="5"/>
  </w:num>
  <w:num w:numId="10" w16cid:durableId="814298771">
    <w:abstractNumId w:val="6"/>
  </w:num>
  <w:num w:numId="11" w16cid:durableId="1583102069">
    <w:abstractNumId w:val="7"/>
  </w:num>
  <w:num w:numId="12" w16cid:durableId="1302736776">
    <w:abstractNumId w:val="9"/>
  </w:num>
  <w:num w:numId="13" w16cid:durableId="1058094475">
    <w:abstractNumId w:val="18"/>
  </w:num>
  <w:num w:numId="14" w16cid:durableId="1587113103">
    <w:abstractNumId w:val="19"/>
  </w:num>
  <w:num w:numId="15" w16cid:durableId="1831948134">
    <w:abstractNumId w:val="29"/>
  </w:num>
  <w:num w:numId="16" w16cid:durableId="843086167">
    <w:abstractNumId w:val="22"/>
  </w:num>
  <w:num w:numId="17" w16cid:durableId="627399657">
    <w:abstractNumId w:val="28"/>
  </w:num>
  <w:num w:numId="18" w16cid:durableId="1722703367">
    <w:abstractNumId w:val="10"/>
  </w:num>
  <w:num w:numId="19" w16cid:durableId="2144496967">
    <w:abstractNumId w:val="12"/>
  </w:num>
  <w:num w:numId="20" w16cid:durableId="87315659">
    <w:abstractNumId w:val="26"/>
  </w:num>
  <w:num w:numId="21" w16cid:durableId="1665546919">
    <w:abstractNumId w:val="13"/>
  </w:num>
  <w:num w:numId="22" w16cid:durableId="1510364477">
    <w:abstractNumId w:val="11"/>
  </w:num>
  <w:num w:numId="23" w16cid:durableId="1036003360">
    <w:abstractNumId w:val="23"/>
  </w:num>
  <w:num w:numId="24" w16cid:durableId="191461525">
    <w:abstractNumId w:val="14"/>
  </w:num>
  <w:num w:numId="25" w16cid:durableId="2594117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556485">
    <w:abstractNumId w:val="25"/>
  </w:num>
  <w:num w:numId="27" w16cid:durableId="1555307737">
    <w:abstractNumId w:val="20"/>
  </w:num>
  <w:num w:numId="28" w16cid:durableId="909340524">
    <w:abstractNumId w:val="27"/>
  </w:num>
  <w:num w:numId="29" w16cid:durableId="1109201730">
    <w:abstractNumId w:val="16"/>
  </w:num>
  <w:num w:numId="30" w16cid:durableId="1103261549">
    <w:abstractNumId w:val="8"/>
  </w:num>
  <w:num w:numId="31" w16cid:durableId="12464581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6C"/>
    <w:rsid w:val="0000033A"/>
    <w:rsid w:val="00013ECE"/>
    <w:rsid w:val="00014B49"/>
    <w:rsid w:val="000169EA"/>
    <w:rsid w:val="000169F0"/>
    <w:rsid w:val="00023A4D"/>
    <w:rsid w:val="00031E18"/>
    <w:rsid w:val="000840D4"/>
    <w:rsid w:val="000856C5"/>
    <w:rsid w:val="00086240"/>
    <w:rsid w:val="00086AD0"/>
    <w:rsid w:val="00093F24"/>
    <w:rsid w:val="000B0A49"/>
    <w:rsid w:val="000B3274"/>
    <w:rsid w:val="000B3C7F"/>
    <w:rsid w:val="000B4473"/>
    <w:rsid w:val="000B5486"/>
    <w:rsid w:val="000E78F4"/>
    <w:rsid w:val="00102CBB"/>
    <w:rsid w:val="00106864"/>
    <w:rsid w:val="0012415E"/>
    <w:rsid w:val="00131276"/>
    <w:rsid w:val="00134151"/>
    <w:rsid w:val="00157FDD"/>
    <w:rsid w:val="0017309F"/>
    <w:rsid w:val="0019061D"/>
    <w:rsid w:val="001950C5"/>
    <w:rsid w:val="001A64D0"/>
    <w:rsid w:val="001F1FFF"/>
    <w:rsid w:val="001F4526"/>
    <w:rsid w:val="00204468"/>
    <w:rsid w:val="00207A27"/>
    <w:rsid w:val="0022406A"/>
    <w:rsid w:val="00254C34"/>
    <w:rsid w:val="002670F4"/>
    <w:rsid w:val="00274308"/>
    <w:rsid w:val="00283568"/>
    <w:rsid w:val="00283E7F"/>
    <w:rsid w:val="00290D30"/>
    <w:rsid w:val="00295BB2"/>
    <w:rsid w:val="00295C6F"/>
    <w:rsid w:val="002A0FE6"/>
    <w:rsid w:val="002A38BE"/>
    <w:rsid w:val="002A5F37"/>
    <w:rsid w:val="002A6DE3"/>
    <w:rsid w:val="002B3D07"/>
    <w:rsid w:val="002C1EC5"/>
    <w:rsid w:val="002E3A1F"/>
    <w:rsid w:val="002F359B"/>
    <w:rsid w:val="003041A2"/>
    <w:rsid w:val="003143D7"/>
    <w:rsid w:val="00325679"/>
    <w:rsid w:val="003348BA"/>
    <w:rsid w:val="00335B98"/>
    <w:rsid w:val="0034075E"/>
    <w:rsid w:val="00354AA8"/>
    <w:rsid w:val="00356A33"/>
    <w:rsid w:val="00364A47"/>
    <w:rsid w:val="00375230"/>
    <w:rsid w:val="003829D6"/>
    <w:rsid w:val="003978E2"/>
    <w:rsid w:val="003A7750"/>
    <w:rsid w:val="003B1A03"/>
    <w:rsid w:val="003E44E3"/>
    <w:rsid w:val="003F03C6"/>
    <w:rsid w:val="004034C2"/>
    <w:rsid w:val="00407281"/>
    <w:rsid w:val="004118DC"/>
    <w:rsid w:val="0047022E"/>
    <w:rsid w:val="00482714"/>
    <w:rsid w:val="004915A7"/>
    <w:rsid w:val="00491A9A"/>
    <w:rsid w:val="004967C1"/>
    <w:rsid w:val="004A091E"/>
    <w:rsid w:val="004A0A54"/>
    <w:rsid w:val="004A65FF"/>
    <w:rsid w:val="004A69EC"/>
    <w:rsid w:val="004C7013"/>
    <w:rsid w:val="004C71C4"/>
    <w:rsid w:val="004C7656"/>
    <w:rsid w:val="004E34B0"/>
    <w:rsid w:val="004E636C"/>
    <w:rsid w:val="00502E87"/>
    <w:rsid w:val="0052067B"/>
    <w:rsid w:val="005413FD"/>
    <w:rsid w:val="00544122"/>
    <w:rsid w:val="0055163E"/>
    <w:rsid w:val="00552C5D"/>
    <w:rsid w:val="0055650E"/>
    <w:rsid w:val="005571F2"/>
    <w:rsid w:val="00574055"/>
    <w:rsid w:val="00580E36"/>
    <w:rsid w:val="00590CC7"/>
    <w:rsid w:val="00591908"/>
    <w:rsid w:val="00591ED3"/>
    <w:rsid w:val="00596A62"/>
    <w:rsid w:val="00596B11"/>
    <w:rsid w:val="005A5C0A"/>
    <w:rsid w:val="005A5EAB"/>
    <w:rsid w:val="005B4216"/>
    <w:rsid w:val="005C581E"/>
    <w:rsid w:val="005D0070"/>
    <w:rsid w:val="005E7386"/>
    <w:rsid w:val="005F2136"/>
    <w:rsid w:val="005F4381"/>
    <w:rsid w:val="00603362"/>
    <w:rsid w:val="006057D3"/>
    <w:rsid w:val="00615781"/>
    <w:rsid w:val="00667355"/>
    <w:rsid w:val="00677F5A"/>
    <w:rsid w:val="006A2394"/>
    <w:rsid w:val="006A4946"/>
    <w:rsid w:val="006D1AF4"/>
    <w:rsid w:val="006D5245"/>
    <w:rsid w:val="006D7ECF"/>
    <w:rsid w:val="006E5A3A"/>
    <w:rsid w:val="006E719D"/>
    <w:rsid w:val="00702CF5"/>
    <w:rsid w:val="00720345"/>
    <w:rsid w:val="0072255F"/>
    <w:rsid w:val="0072646B"/>
    <w:rsid w:val="007433A3"/>
    <w:rsid w:val="007576E1"/>
    <w:rsid w:val="007612B7"/>
    <w:rsid w:val="007731AC"/>
    <w:rsid w:val="007846C2"/>
    <w:rsid w:val="00787769"/>
    <w:rsid w:val="007A5296"/>
    <w:rsid w:val="007A774E"/>
    <w:rsid w:val="007D2D9D"/>
    <w:rsid w:val="007E1E37"/>
    <w:rsid w:val="007F073D"/>
    <w:rsid w:val="007F0B57"/>
    <w:rsid w:val="0080490E"/>
    <w:rsid w:val="00816CB0"/>
    <w:rsid w:val="00816EE5"/>
    <w:rsid w:val="00821B37"/>
    <w:rsid w:val="00846A59"/>
    <w:rsid w:val="00857774"/>
    <w:rsid w:val="008627BB"/>
    <w:rsid w:val="0086751D"/>
    <w:rsid w:val="00873A93"/>
    <w:rsid w:val="00882A09"/>
    <w:rsid w:val="00895476"/>
    <w:rsid w:val="00896FCA"/>
    <w:rsid w:val="008A05FB"/>
    <w:rsid w:val="008A4D97"/>
    <w:rsid w:val="008C7A85"/>
    <w:rsid w:val="008E2FA0"/>
    <w:rsid w:val="008E4F02"/>
    <w:rsid w:val="00901A3B"/>
    <w:rsid w:val="009026D3"/>
    <w:rsid w:val="00906D37"/>
    <w:rsid w:val="00920E47"/>
    <w:rsid w:val="00921632"/>
    <w:rsid w:val="00921C85"/>
    <w:rsid w:val="00932BAD"/>
    <w:rsid w:val="0094028C"/>
    <w:rsid w:val="00944CBC"/>
    <w:rsid w:val="00950799"/>
    <w:rsid w:val="00954DBF"/>
    <w:rsid w:val="00964608"/>
    <w:rsid w:val="0096703F"/>
    <w:rsid w:val="00996D47"/>
    <w:rsid w:val="009A27A1"/>
    <w:rsid w:val="009B52E9"/>
    <w:rsid w:val="009C7E92"/>
    <w:rsid w:val="00A12601"/>
    <w:rsid w:val="00A450A5"/>
    <w:rsid w:val="00A45D4B"/>
    <w:rsid w:val="00A47436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A5A0A"/>
    <w:rsid w:val="00AD77AF"/>
    <w:rsid w:val="00AE0AC3"/>
    <w:rsid w:val="00AF5631"/>
    <w:rsid w:val="00B0028A"/>
    <w:rsid w:val="00B05D73"/>
    <w:rsid w:val="00B21A65"/>
    <w:rsid w:val="00B268B7"/>
    <w:rsid w:val="00B3355D"/>
    <w:rsid w:val="00B3430F"/>
    <w:rsid w:val="00B372FE"/>
    <w:rsid w:val="00B41037"/>
    <w:rsid w:val="00B5526F"/>
    <w:rsid w:val="00B741B8"/>
    <w:rsid w:val="00B744A1"/>
    <w:rsid w:val="00B83108"/>
    <w:rsid w:val="00B8328F"/>
    <w:rsid w:val="00B90155"/>
    <w:rsid w:val="00BB3DBE"/>
    <w:rsid w:val="00BE20DB"/>
    <w:rsid w:val="00BE352E"/>
    <w:rsid w:val="00BF3DE4"/>
    <w:rsid w:val="00C0627D"/>
    <w:rsid w:val="00C112ED"/>
    <w:rsid w:val="00C11915"/>
    <w:rsid w:val="00C20155"/>
    <w:rsid w:val="00C26CC3"/>
    <w:rsid w:val="00C27F45"/>
    <w:rsid w:val="00C33A73"/>
    <w:rsid w:val="00C43494"/>
    <w:rsid w:val="00C44DF6"/>
    <w:rsid w:val="00C52DF4"/>
    <w:rsid w:val="00C52E34"/>
    <w:rsid w:val="00C63E42"/>
    <w:rsid w:val="00C92A10"/>
    <w:rsid w:val="00C97589"/>
    <w:rsid w:val="00CB031F"/>
    <w:rsid w:val="00CB273F"/>
    <w:rsid w:val="00CB75CD"/>
    <w:rsid w:val="00CE3878"/>
    <w:rsid w:val="00D06A41"/>
    <w:rsid w:val="00D10EA0"/>
    <w:rsid w:val="00D202B5"/>
    <w:rsid w:val="00D434FE"/>
    <w:rsid w:val="00D509C8"/>
    <w:rsid w:val="00D55E0A"/>
    <w:rsid w:val="00D5712E"/>
    <w:rsid w:val="00D70D45"/>
    <w:rsid w:val="00DA065C"/>
    <w:rsid w:val="00DA7CF6"/>
    <w:rsid w:val="00DC0FB5"/>
    <w:rsid w:val="00DE1CF1"/>
    <w:rsid w:val="00E13CD1"/>
    <w:rsid w:val="00E15A02"/>
    <w:rsid w:val="00E3747D"/>
    <w:rsid w:val="00E42046"/>
    <w:rsid w:val="00E6570B"/>
    <w:rsid w:val="00E92DFB"/>
    <w:rsid w:val="00EA0F72"/>
    <w:rsid w:val="00EA2B71"/>
    <w:rsid w:val="00EA5224"/>
    <w:rsid w:val="00EA66D9"/>
    <w:rsid w:val="00EA7981"/>
    <w:rsid w:val="00EC1995"/>
    <w:rsid w:val="00ED5605"/>
    <w:rsid w:val="00ED6D3B"/>
    <w:rsid w:val="00EE7FBC"/>
    <w:rsid w:val="00F23546"/>
    <w:rsid w:val="00F241F0"/>
    <w:rsid w:val="00F32026"/>
    <w:rsid w:val="00F433E5"/>
    <w:rsid w:val="00F43990"/>
    <w:rsid w:val="00F5400E"/>
    <w:rsid w:val="00F609C2"/>
    <w:rsid w:val="00F61848"/>
    <w:rsid w:val="00F643A3"/>
    <w:rsid w:val="00F75B23"/>
    <w:rsid w:val="00FA791B"/>
    <w:rsid w:val="00FB26AB"/>
    <w:rsid w:val="00FD5879"/>
    <w:rsid w:val="00FD66A1"/>
    <w:rsid w:val="00FE1378"/>
    <w:rsid w:val="00FE77DC"/>
    <w:rsid w:val="00FF117E"/>
    <w:rsid w:val="19339A5C"/>
    <w:rsid w:val="1CFDF8E1"/>
    <w:rsid w:val="2082C7D9"/>
    <w:rsid w:val="20F19083"/>
    <w:rsid w:val="270BB2E1"/>
    <w:rsid w:val="2ABF9AEA"/>
    <w:rsid w:val="33483D90"/>
    <w:rsid w:val="572139BF"/>
    <w:rsid w:val="62F76DBF"/>
    <w:rsid w:val="755020B9"/>
    <w:rsid w:val="7AB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66498"/>
  <w15:docId w15:val="{667134B5-D9CB-4248-AC50-1017DC93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qFormat/>
    <w:rsid w:val="00906D37"/>
    <w:pPr>
      <w:widowControl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widowControl w:val="0"/>
      <w:spacing w:after="40"/>
      <w:outlineLvl w:val="0"/>
    </w:pPr>
    <w:rPr>
      <w:rFonts w:ascii="Arial" w:eastAsia="Arial" w:hAnsi="Arial" w:cs="Arial"/>
      <w:b/>
      <w:bCs/>
      <w:color w:val="003543" w:themeColor="text2"/>
      <w:sz w:val="28"/>
      <w:szCs w:val="28"/>
      <w:lang w:val="en-US"/>
    </w:rPr>
  </w:style>
  <w:style w:type="paragraph" w:styleId="Heading2">
    <w:name w:val="heading 2"/>
    <w:aliases w:val="Heading 2 - RCOT"/>
    <w:basedOn w:val="Normal"/>
    <w:next w:val="Normal"/>
    <w:link w:val="Heading2Char"/>
    <w:unhideWhenUsed/>
    <w:qFormat/>
    <w:rsid w:val="00F643A3"/>
    <w:pPr>
      <w:widowControl w:val="0"/>
      <w:spacing w:after="40"/>
      <w:outlineLvl w:val="1"/>
    </w:pPr>
    <w:rPr>
      <w:rFonts w:ascii="Arial" w:eastAsia="Arial" w:hAnsi="Arial" w:cs="Arial"/>
      <w:b/>
      <w:bCs/>
      <w:color w:val="003543" w:themeColor="text2"/>
      <w:sz w:val="22"/>
      <w:szCs w:val="22"/>
      <w:lang w:val="en-US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widowControl w:val="0"/>
      <w:tabs>
        <w:tab w:val="center" w:pos="4513"/>
        <w:tab w:val="right" w:pos="9026"/>
      </w:tabs>
    </w:pPr>
    <w:rPr>
      <w:rFonts w:ascii="Arial" w:eastAsia="Arial" w:hAnsi="Arial" w:cs="Arial"/>
      <w:color w:val="003543" w:themeColor="text2"/>
      <w:sz w:val="20"/>
      <w:szCs w:val="16"/>
      <w:lang w:val="en-US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widowControl w:val="0"/>
      <w:spacing w:after="60"/>
    </w:pPr>
    <w:rPr>
      <w:rFonts w:ascii="Arial" w:eastAsia="Arial" w:hAnsi="Arial" w:cs="Arial"/>
      <w:b/>
      <w:bCs/>
      <w:color w:val="003543" w:themeColor="text2"/>
      <w:sz w:val="40"/>
      <w:szCs w:val="40"/>
      <w:lang w:val="en-US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numPr>
        <w:numId w:val="28"/>
      </w:numPr>
      <w:spacing w:after="240" w:line="312" w:lineRule="auto"/>
      <w:ind w:left="357" w:hanging="357"/>
      <w:contextualSpacing/>
    </w:pPr>
    <w:rPr>
      <w:rFonts w:ascii="Arial" w:eastAsia="Arial" w:hAnsi="Arial" w:cs="Arial"/>
      <w:color w:val="000000" w:themeColor="text1"/>
      <w:sz w:val="22"/>
      <w:szCs w:val="22"/>
      <w:lang w:val="en-US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widowControl w:val="0"/>
      <w:numPr>
        <w:numId w:val="13"/>
      </w:numPr>
      <w:spacing w:after="240" w:line="312" w:lineRule="auto"/>
      <w:ind w:left="357" w:hanging="357"/>
      <w:contextualSpacing/>
    </w:pPr>
    <w:rPr>
      <w:rFonts w:ascii="Arial" w:eastAsia="Arial" w:hAnsi="Arial" w:cs="Arial"/>
      <w:sz w:val="22"/>
      <w:szCs w:val="22"/>
      <w:lang w:val="en-US"/>
    </w:r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pPr>
      <w:widowControl w:val="0"/>
    </w:pPr>
    <w:rPr>
      <w:rFonts w:ascii="Arial" w:eastAsia="Arial" w:hAnsi="Arial" w:cs="Arial"/>
      <w:color w:val="003543" w:themeColor="text2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pPr>
      <w:widowControl w:val="0"/>
    </w:pPr>
    <w:rPr>
      <w:rFonts w:ascii="Arial" w:eastAsia="Arial" w:hAnsi="Arial" w:cs="Arial"/>
      <w:color w:val="003543" w:themeColor="text2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widowControl w:val="0"/>
      <w:tabs>
        <w:tab w:val="center" w:pos="4513"/>
        <w:tab w:val="right" w:pos="9026"/>
      </w:tabs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B4216"/>
    <w:rPr>
      <w:color w:val="003543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0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5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8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2E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ayment-guidance-for-researchers-and-professionals/2739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top-1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9f16f9993cad4f7d23f837607fc064fe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699afb85eabdb659c6ee16022f3293f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2.xml><?xml version="1.0" encoding="utf-8"?>
<ds:datastoreItem xmlns:ds="http://schemas.openxmlformats.org/officeDocument/2006/customXml" ds:itemID="{7D99B5DD-BE0D-4924-8803-7F697582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15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Thompson</dc:creator>
  <cp:lastModifiedBy>Angie Thompson</cp:lastModifiedBy>
  <cp:revision>38</cp:revision>
  <cp:lastPrinted>2023-09-21T10:50:00Z</cp:lastPrinted>
  <dcterms:created xsi:type="dcterms:W3CDTF">2024-08-02T13:28:00Z</dcterms:created>
  <dcterms:modified xsi:type="dcterms:W3CDTF">2025-08-13T14:04:00Z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</Properties>
</file>